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4"/>
          <w:szCs w:val="24"/>
        </w:rPr>
        <w:id w:val="-34745695"/>
        <w:docPartObj>
          <w:docPartGallery w:val="Cover Pages"/>
          <w:docPartUnique/>
        </w:docPartObj>
      </w:sdtPr>
      <w:sdtEndPr/>
      <w:sdtContent>
        <w:p w14:paraId="177E860E" w14:textId="77B918AB" w:rsidR="00255455" w:rsidRPr="005C6019" w:rsidRDefault="000F0939" w:rsidP="000830CE">
          <w:pPr>
            <w:jc w:val="center"/>
            <w:rPr>
              <w:rFonts w:cstheme="minorHAnsi"/>
              <w:sz w:val="24"/>
              <w:szCs w:val="24"/>
            </w:rPr>
          </w:pPr>
          <w:r>
            <w:rPr>
              <w:rFonts w:ascii="Arial" w:eastAsia="Arial" w:hAnsi="Arial" w:cs="Arial"/>
              <w:noProof/>
              <w:sz w:val="74"/>
            </w:rPr>
            <w:drawing>
              <wp:inline distT="0" distB="0" distL="0" distR="0" wp14:anchorId="37AAD938" wp14:editId="305C0C71">
                <wp:extent cx="1650794"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340" cy="810874"/>
                        </a:xfrm>
                        <a:prstGeom prst="rect">
                          <a:avLst/>
                        </a:prstGeom>
                        <a:noFill/>
                        <a:ln>
                          <a:noFill/>
                        </a:ln>
                      </pic:spPr>
                    </pic:pic>
                  </a:graphicData>
                </a:graphic>
              </wp:inline>
            </w:drawing>
          </w:r>
        </w:p>
        <w:p w14:paraId="6BE974DD" w14:textId="40244383" w:rsidR="000C119B" w:rsidRPr="005C6019" w:rsidRDefault="000F0939" w:rsidP="000F0939">
          <w:pPr>
            <w:jc w:val="center"/>
            <w:rPr>
              <w:rFonts w:cstheme="minorHAnsi"/>
              <w:sz w:val="24"/>
              <w:szCs w:val="24"/>
            </w:rPr>
          </w:pPr>
          <w:r>
            <w:rPr>
              <w:noProof/>
            </w:rPr>
            <w:drawing>
              <wp:inline distT="0" distB="0" distL="0" distR="0" wp14:anchorId="4A3EE04A" wp14:editId="692F5FB5">
                <wp:extent cx="2085975" cy="20859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pic:spPr>
                    </pic:pic>
                  </a:graphicData>
                </a:graphic>
              </wp:inline>
            </w:drawing>
          </w:r>
        </w:p>
        <w:p w14:paraId="763541CF" w14:textId="1BDEACB0" w:rsidR="000C119B" w:rsidRPr="005C6019" w:rsidRDefault="000C119B" w:rsidP="000F0939">
          <w:pPr>
            <w:jc w:val="center"/>
            <w:rPr>
              <w:rFonts w:cstheme="minorHAnsi"/>
              <w:sz w:val="24"/>
              <w:szCs w:val="24"/>
            </w:rPr>
          </w:pPr>
        </w:p>
        <w:p w14:paraId="742AA865" w14:textId="77777777" w:rsidR="000C119B" w:rsidRPr="005C6019" w:rsidRDefault="000C119B">
          <w:pPr>
            <w:rPr>
              <w:rFonts w:cstheme="minorHAns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7991"/>
          </w:tblGrid>
          <w:tr w:rsidR="000F0939" w:rsidRPr="00C54D73" w14:paraId="563DEBF5" w14:textId="77777777" w:rsidTr="00AA26C1">
            <w:trPr>
              <w:trHeight w:val="300"/>
            </w:trPr>
            <w:tc>
              <w:tcPr>
                <w:tcW w:w="1125" w:type="dxa"/>
                <w:tcBorders>
                  <w:top w:val="nil"/>
                  <w:left w:val="nil"/>
                  <w:bottom w:val="nil"/>
                  <w:right w:val="single" w:sz="18" w:space="0" w:color="2F5496"/>
                </w:tcBorders>
                <w:shd w:val="clear" w:color="auto" w:fill="auto"/>
                <w:hideMark/>
              </w:tcPr>
              <w:p w14:paraId="0FF9F1B8" w14:textId="77777777" w:rsidR="000F0939" w:rsidRPr="00C54D73" w:rsidRDefault="000F0939" w:rsidP="00AA26C1">
                <w:pPr>
                  <w:textAlignment w:val="baseline"/>
                  <w:rPr>
                    <w:rFonts w:ascii="Segoe UI" w:eastAsia="Times New Roman" w:hAnsi="Segoe UI" w:cs="Segoe UI"/>
                    <w:sz w:val="18"/>
                    <w:szCs w:val="18"/>
                  </w:rPr>
                </w:pPr>
                <w:r w:rsidRPr="00C54D73">
                  <w:rPr>
                    <w:rFonts w:ascii="Arial" w:eastAsia="Times New Roman" w:hAnsi="Arial" w:cs="Arial"/>
                    <w:sz w:val="62"/>
                    <w:szCs w:val="62"/>
                  </w:rPr>
                  <w:t> </w:t>
                </w:r>
              </w:p>
            </w:tc>
            <w:tc>
              <w:tcPr>
                <w:tcW w:w="8490" w:type="dxa"/>
                <w:tcBorders>
                  <w:top w:val="nil"/>
                  <w:left w:val="single" w:sz="18" w:space="0" w:color="2F5496"/>
                  <w:bottom w:val="nil"/>
                  <w:right w:val="nil"/>
                </w:tcBorders>
                <w:shd w:val="clear" w:color="auto" w:fill="auto"/>
                <w:hideMark/>
              </w:tcPr>
              <w:p w14:paraId="02BAE05C" w14:textId="77777777" w:rsidR="000F0939" w:rsidRPr="00C54D73" w:rsidRDefault="000F0939" w:rsidP="00AA26C1">
                <w:pPr>
                  <w:textAlignment w:val="baseline"/>
                  <w:rPr>
                    <w:rFonts w:ascii="Segoe UI" w:eastAsia="Times New Roman" w:hAnsi="Segoe UI" w:cs="Segoe UI"/>
                    <w:sz w:val="18"/>
                    <w:szCs w:val="18"/>
                  </w:rPr>
                </w:pPr>
                <w:r>
                  <w:rPr>
                    <w:rFonts w:ascii="Arial" w:eastAsia="Times New Roman" w:hAnsi="Arial" w:cs="Arial"/>
                    <w:sz w:val="74"/>
                    <w:szCs w:val="74"/>
                    <w:lang w:val="en-US"/>
                  </w:rPr>
                  <w:t>Behaviour P</w:t>
                </w:r>
                <w:r w:rsidRPr="00C54D73">
                  <w:rPr>
                    <w:rFonts w:ascii="Arial" w:eastAsia="Times New Roman" w:hAnsi="Arial" w:cs="Arial"/>
                    <w:sz w:val="74"/>
                    <w:szCs w:val="74"/>
                    <w:lang w:val="en-US"/>
                  </w:rPr>
                  <w:t>olicy</w:t>
                </w:r>
                <w:r>
                  <w:rPr>
                    <w:rFonts w:ascii="Arial" w:eastAsia="Times New Roman" w:hAnsi="Arial" w:cs="Arial"/>
                    <w:sz w:val="74"/>
                    <w:szCs w:val="74"/>
                    <w:lang w:val="en-US"/>
                  </w:rPr>
                  <w:br/>
                </w:r>
                <w:r>
                  <w:rPr>
                    <w:rFonts w:ascii="Arial" w:eastAsia="Times New Roman" w:hAnsi="Arial" w:cs="Arial"/>
                    <w:lang w:val="en-US"/>
                  </w:rPr>
                  <w:br/>
                </w:r>
                <w:r>
                  <w:rPr>
                    <w:rFonts w:ascii="Arial" w:eastAsia="Times New Roman" w:hAnsi="Arial" w:cs="Arial"/>
                    <w:szCs w:val="24"/>
                    <w:lang w:val="en-US"/>
                  </w:rPr>
                  <w:t xml:space="preserve"> </w:t>
                </w:r>
                <w:r w:rsidRPr="00C54D73">
                  <w:rPr>
                    <w:rFonts w:ascii="Arial" w:eastAsia="Times New Roman" w:hAnsi="Arial" w:cs="Arial"/>
                    <w:szCs w:val="24"/>
                    <w:lang w:val="en-US"/>
                  </w:rPr>
                  <w:t>including</w:t>
                </w:r>
                <w:r>
                  <w:rPr>
                    <w:rFonts w:ascii="Arial" w:eastAsia="Times New Roman" w:hAnsi="Arial" w:cs="Arial"/>
                    <w:szCs w:val="24"/>
                    <w:lang w:val="en-US"/>
                  </w:rPr>
                  <w:t xml:space="preserve"> the </w:t>
                </w:r>
                <w:r w:rsidRPr="00C54D73">
                  <w:rPr>
                    <w:rFonts w:ascii="Arial" w:eastAsia="Times New Roman" w:hAnsi="Arial" w:cs="Arial"/>
                    <w:szCs w:val="24"/>
                    <w:lang w:val="en-US"/>
                  </w:rPr>
                  <w:t>Suspension and Exclusion Policy</w:t>
                </w:r>
              </w:p>
            </w:tc>
          </w:tr>
          <w:tr w:rsidR="000F0939" w:rsidRPr="00C54D73" w14:paraId="4DE5AD25" w14:textId="77777777" w:rsidTr="00AA26C1">
            <w:trPr>
              <w:trHeight w:val="300"/>
            </w:trPr>
            <w:tc>
              <w:tcPr>
                <w:tcW w:w="1125" w:type="dxa"/>
                <w:tcBorders>
                  <w:top w:val="nil"/>
                  <w:left w:val="nil"/>
                  <w:bottom w:val="nil"/>
                  <w:right w:val="single" w:sz="18" w:space="0" w:color="2F5496"/>
                </w:tcBorders>
                <w:shd w:val="clear" w:color="auto" w:fill="auto"/>
                <w:hideMark/>
              </w:tcPr>
              <w:p w14:paraId="2091FB3D" w14:textId="77777777" w:rsidR="000F0939" w:rsidRPr="00C54D73" w:rsidRDefault="000F0939" w:rsidP="00AA26C1">
                <w:pPr>
                  <w:textAlignment w:val="baseline"/>
                  <w:rPr>
                    <w:rFonts w:ascii="Segoe UI" w:eastAsia="Times New Roman" w:hAnsi="Segoe UI" w:cs="Segoe UI"/>
                    <w:sz w:val="18"/>
                    <w:szCs w:val="18"/>
                  </w:rPr>
                </w:pPr>
                <w:r w:rsidRPr="00C54D73">
                  <w:rPr>
                    <w:rFonts w:ascii="Arial" w:eastAsia="Times New Roman" w:hAnsi="Arial" w:cs="Arial"/>
                  </w:rPr>
                  <w:t> </w:t>
                </w:r>
              </w:p>
            </w:tc>
            <w:tc>
              <w:tcPr>
                <w:tcW w:w="8490" w:type="dxa"/>
                <w:tcBorders>
                  <w:top w:val="nil"/>
                  <w:left w:val="single" w:sz="18" w:space="0" w:color="2F5496"/>
                  <w:bottom w:val="nil"/>
                  <w:right w:val="nil"/>
                </w:tcBorders>
                <w:shd w:val="clear" w:color="auto" w:fill="auto"/>
                <w:hideMark/>
              </w:tcPr>
              <w:p w14:paraId="1B60067D" w14:textId="77777777" w:rsidR="000F0939" w:rsidRPr="00C54D73" w:rsidRDefault="000F0939" w:rsidP="00AA26C1">
                <w:pPr>
                  <w:textAlignment w:val="baseline"/>
                  <w:rPr>
                    <w:rFonts w:ascii="Segoe UI" w:eastAsia="Times New Roman" w:hAnsi="Segoe UI" w:cs="Segoe UI"/>
                    <w:sz w:val="18"/>
                    <w:szCs w:val="18"/>
                  </w:rPr>
                </w:pPr>
              </w:p>
            </w:tc>
          </w:tr>
          <w:tr w:rsidR="000F0939" w:rsidRPr="00C54D73" w14:paraId="7D03A02E" w14:textId="77777777" w:rsidTr="00AA26C1">
            <w:trPr>
              <w:trHeight w:val="300"/>
            </w:trPr>
            <w:tc>
              <w:tcPr>
                <w:tcW w:w="1125" w:type="dxa"/>
                <w:tcBorders>
                  <w:top w:val="nil"/>
                  <w:left w:val="nil"/>
                  <w:bottom w:val="nil"/>
                  <w:right w:val="single" w:sz="18" w:space="0" w:color="2F5496"/>
                </w:tcBorders>
                <w:shd w:val="clear" w:color="auto" w:fill="auto"/>
                <w:hideMark/>
              </w:tcPr>
              <w:p w14:paraId="7F304612" w14:textId="77777777" w:rsidR="000F0939" w:rsidRPr="00C54D73" w:rsidRDefault="000F0939" w:rsidP="00AA26C1">
                <w:pPr>
                  <w:jc w:val="both"/>
                  <w:textAlignment w:val="baseline"/>
                  <w:rPr>
                    <w:rFonts w:ascii="Segoe UI" w:eastAsia="Times New Roman" w:hAnsi="Segoe UI" w:cs="Segoe UI"/>
                    <w:sz w:val="18"/>
                    <w:szCs w:val="18"/>
                  </w:rPr>
                </w:pPr>
                <w:r w:rsidRPr="00C54D73">
                  <w:rPr>
                    <w:rFonts w:ascii="Arial" w:eastAsia="Times New Roman" w:hAnsi="Arial" w:cs="Arial"/>
                  </w:rPr>
                  <w:t> </w:t>
                </w:r>
              </w:p>
            </w:tc>
            <w:tc>
              <w:tcPr>
                <w:tcW w:w="8490" w:type="dxa"/>
                <w:tcBorders>
                  <w:top w:val="nil"/>
                  <w:left w:val="single" w:sz="18" w:space="0" w:color="2F5496"/>
                  <w:bottom w:val="nil"/>
                  <w:right w:val="nil"/>
                </w:tcBorders>
                <w:shd w:val="clear" w:color="auto" w:fill="auto"/>
                <w:hideMark/>
              </w:tcPr>
              <w:p w14:paraId="79FD1460" w14:textId="77777777" w:rsidR="000F0939" w:rsidRPr="00C54D73" w:rsidRDefault="000F0939" w:rsidP="00AA26C1">
                <w:pPr>
                  <w:textAlignment w:val="baseline"/>
                  <w:rPr>
                    <w:rFonts w:ascii="Segoe UI" w:eastAsia="Times New Roman" w:hAnsi="Segoe UI" w:cs="Segoe UI"/>
                    <w:sz w:val="18"/>
                    <w:szCs w:val="18"/>
                  </w:rPr>
                </w:pPr>
              </w:p>
            </w:tc>
          </w:tr>
        </w:tbl>
        <w:p w14:paraId="238B10D2" w14:textId="4758DE8F" w:rsidR="000C119B" w:rsidRPr="005C6019" w:rsidRDefault="000C119B">
          <w:pPr>
            <w:rPr>
              <w:rFonts w:cstheme="minorHAnsi"/>
              <w:sz w:val="24"/>
              <w:szCs w:val="24"/>
            </w:rPr>
          </w:pPr>
        </w:p>
        <w:p w14:paraId="291111F2" w14:textId="77777777" w:rsidR="000C119B" w:rsidRPr="005C6019" w:rsidRDefault="000C119B">
          <w:pPr>
            <w:rPr>
              <w:rFonts w:cstheme="minorHAnsi"/>
              <w:sz w:val="24"/>
              <w:szCs w:val="24"/>
            </w:rPr>
          </w:pPr>
        </w:p>
        <w:p w14:paraId="746E55D6" w14:textId="0219BE91" w:rsidR="00BB3A40" w:rsidRPr="005C6019" w:rsidRDefault="00BB3A40">
          <w:pPr>
            <w:rPr>
              <w:rFonts w:cstheme="minorHAnsi"/>
              <w:sz w:val="24"/>
              <w:szCs w:val="24"/>
            </w:rPr>
          </w:pPr>
        </w:p>
        <w:p w14:paraId="47DFEBFA" w14:textId="77777777" w:rsidR="0086247B" w:rsidRPr="005C6019" w:rsidRDefault="0086247B">
          <w:pPr>
            <w:rPr>
              <w:rFonts w:cstheme="minorHAnsi"/>
              <w:sz w:val="24"/>
              <w:szCs w:val="24"/>
            </w:rPr>
          </w:pPr>
        </w:p>
        <w:p w14:paraId="746CABC3" w14:textId="77777777" w:rsidR="0086247B" w:rsidRPr="005C6019" w:rsidRDefault="0086247B">
          <w:pPr>
            <w:rPr>
              <w:rFonts w:cstheme="minorHAnsi"/>
              <w:sz w:val="24"/>
              <w:szCs w:val="24"/>
            </w:rPr>
          </w:pPr>
        </w:p>
        <w:p w14:paraId="2BE9A810" w14:textId="77777777" w:rsidR="000F0939" w:rsidRPr="00C54D73" w:rsidRDefault="000F0939" w:rsidP="000F0939">
          <w:pPr>
            <w:textAlignment w:val="baseline"/>
            <w:rPr>
              <w:rFonts w:ascii="Segoe UI" w:eastAsia="Times New Roman" w:hAnsi="Segoe UI" w:cs="Segoe UI"/>
            </w:rPr>
          </w:pPr>
          <w:r w:rsidRPr="00C54D73">
            <w:rPr>
              <w:rFonts w:ascii="Arial" w:eastAsia="Times New Roman" w:hAnsi="Arial" w:cs="Arial"/>
            </w:rPr>
            <w:t>Version Control </w:t>
          </w:r>
          <w:r w:rsidRPr="00C54D73">
            <w:rPr>
              <w:rFonts w:ascii="Arial" w:eastAsia="Times New Roman" w:hAnsi="Arial" w:cs="Arial"/>
            </w:rPr>
            <w:b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092"/>
            <w:gridCol w:w="2197"/>
            <w:gridCol w:w="2324"/>
          </w:tblGrid>
          <w:tr w:rsidR="000F0939" w:rsidRPr="00C54D73" w14:paraId="1AACA491" w14:textId="77777777" w:rsidTr="00AA26C1">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DE1330C"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xml:space="preserve"> Reviewer / owner </w:t>
                </w:r>
                <w:r w:rsidRPr="00C54D73">
                  <w:rPr>
                    <w:rFonts w:ascii="Arial" w:eastAsia="Times New Roman" w:hAnsi="Arial" w:cs="Arial"/>
                  </w:rPr>
                  <w:br/>
                  <w:t xml:space="preserve"> (role) </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037026E9" w14:textId="77777777" w:rsidR="000F0939" w:rsidRPr="00C54D73" w:rsidRDefault="000F0939" w:rsidP="00AA26C1">
                <w:pPr>
                  <w:textAlignment w:val="baseline"/>
                  <w:rPr>
                    <w:rFonts w:ascii="Times New Roman" w:eastAsia="Times New Roman" w:hAnsi="Times New Roman" w:cs="Times New Roman"/>
                  </w:rPr>
                </w:pPr>
                <w:r>
                  <w:rPr>
                    <w:rFonts w:ascii="Arial" w:eastAsia="Times New Roman" w:hAnsi="Arial" w:cs="Arial"/>
                  </w:rPr>
                  <w:t xml:space="preserve"> </w:t>
                </w:r>
                <w:r w:rsidRPr="00C54D73">
                  <w:rPr>
                    <w:rFonts w:ascii="Arial" w:eastAsia="Times New Roman" w:hAnsi="Arial" w:cs="Arial"/>
                  </w:rPr>
                  <w:t xml:space="preserve">Executive lead </w:t>
                </w:r>
                <w:r>
                  <w:rPr>
                    <w:rFonts w:ascii="Arial" w:eastAsia="Times New Roman" w:hAnsi="Arial" w:cs="Arial"/>
                  </w:rPr>
                  <w:br/>
                  <w:t xml:space="preserve"> </w:t>
                </w:r>
                <w:r w:rsidRPr="00C54D73">
                  <w:rPr>
                    <w:rFonts w:ascii="Arial" w:eastAsia="Times New Roman" w:hAnsi="Arial" w:cs="Arial"/>
                  </w:rPr>
                  <w:t>(role) </w:t>
                </w:r>
              </w:p>
            </w:tc>
            <w:tc>
              <w:tcPr>
                <w:tcW w:w="2197" w:type="dxa"/>
                <w:tcBorders>
                  <w:top w:val="single" w:sz="6" w:space="0" w:color="auto"/>
                  <w:left w:val="single" w:sz="6" w:space="0" w:color="auto"/>
                  <w:bottom w:val="single" w:sz="6" w:space="0" w:color="auto"/>
                  <w:right w:val="single" w:sz="6" w:space="0" w:color="auto"/>
                </w:tcBorders>
                <w:shd w:val="clear" w:color="auto" w:fill="auto"/>
                <w:hideMark/>
              </w:tcPr>
              <w:p w14:paraId="00915A11" w14:textId="5941211C" w:rsidR="000F0939" w:rsidRPr="00C54D73" w:rsidRDefault="000F0939" w:rsidP="00AA26C1">
                <w:pPr>
                  <w:textAlignment w:val="baseline"/>
                  <w:rPr>
                    <w:rFonts w:ascii="Times New Roman" w:eastAsia="Times New Roman" w:hAnsi="Times New Roman" w:cs="Times New Roman"/>
                  </w:rPr>
                </w:pPr>
                <w:r>
                  <w:rPr>
                    <w:rFonts w:ascii="Arial" w:eastAsia="Times New Roman" w:hAnsi="Arial" w:cs="Arial"/>
                  </w:rPr>
                  <w:t xml:space="preserve"> </w:t>
                </w:r>
                <w:r w:rsidRPr="00C54D73">
                  <w:rPr>
                    <w:rFonts w:ascii="Arial" w:eastAsia="Times New Roman" w:hAnsi="Arial" w:cs="Arial"/>
                  </w:rPr>
                  <w:t>Approving body </w:t>
                </w:r>
              </w:p>
            </w:tc>
            <w:tc>
              <w:tcPr>
                <w:tcW w:w="2324" w:type="dxa"/>
                <w:tcBorders>
                  <w:top w:val="single" w:sz="6" w:space="0" w:color="auto"/>
                  <w:left w:val="single" w:sz="6" w:space="0" w:color="auto"/>
                  <w:bottom w:val="single" w:sz="6" w:space="0" w:color="auto"/>
                  <w:right w:val="single" w:sz="6" w:space="0" w:color="auto"/>
                </w:tcBorders>
                <w:shd w:val="clear" w:color="auto" w:fill="auto"/>
                <w:hideMark/>
              </w:tcPr>
              <w:p w14:paraId="6338F219" w14:textId="77777777" w:rsidR="000F0939" w:rsidRPr="00C54D73" w:rsidRDefault="000F0939" w:rsidP="00AA26C1">
                <w:pPr>
                  <w:textAlignment w:val="baseline"/>
                  <w:rPr>
                    <w:rFonts w:ascii="Times New Roman" w:eastAsia="Times New Roman" w:hAnsi="Times New Roman" w:cs="Times New Roman"/>
                  </w:rPr>
                </w:pPr>
                <w:r>
                  <w:rPr>
                    <w:rFonts w:ascii="Arial" w:eastAsia="Times New Roman" w:hAnsi="Arial" w:cs="Arial"/>
                  </w:rPr>
                  <w:t xml:space="preserve"> </w:t>
                </w:r>
                <w:r w:rsidRPr="00C54D73">
                  <w:rPr>
                    <w:rFonts w:ascii="Arial" w:eastAsia="Times New Roman" w:hAnsi="Arial" w:cs="Arial"/>
                  </w:rPr>
                  <w:t xml:space="preserve">Meeting date when the </w:t>
                </w:r>
                <w:r>
                  <w:rPr>
                    <w:rFonts w:ascii="Arial" w:eastAsia="Times New Roman" w:hAnsi="Arial" w:cs="Arial"/>
                  </w:rPr>
                  <w:br/>
                  <w:t xml:space="preserve"> </w:t>
                </w:r>
                <w:r w:rsidRPr="00C54D73">
                  <w:rPr>
                    <w:rFonts w:ascii="Arial" w:eastAsia="Times New Roman" w:hAnsi="Arial" w:cs="Arial"/>
                  </w:rPr>
                  <w:t>policy was approved</w:t>
                </w:r>
                <w:r>
                  <w:rPr>
                    <w:rFonts w:ascii="Arial" w:eastAsia="Times New Roman" w:hAnsi="Arial" w:cs="Arial"/>
                  </w:rPr>
                  <w:br/>
                </w:r>
              </w:p>
            </w:tc>
          </w:tr>
          <w:tr w:rsidR="000F0939" w:rsidRPr="00C54D73" w14:paraId="0760F3D5" w14:textId="77777777" w:rsidTr="00AA26C1">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C321ACD" w14:textId="27925BBE" w:rsidR="000F0939" w:rsidRPr="00C54D73" w:rsidRDefault="000F0939" w:rsidP="00AA26C1">
                <w:pPr>
                  <w:textAlignment w:val="baseline"/>
                  <w:rPr>
                    <w:rFonts w:ascii="Arial" w:eastAsia="Times New Roman" w:hAnsi="Arial" w:cs="Arial"/>
                  </w:rPr>
                </w:pPr>
                <w:r>
                  <w:rPr>
                    <w:rFonts w:ascii="Arial" w:eastAsia="Times New Roman" w:hAnsi="Arial" w:cs="Arial"/>
                  </w:rPr>
                  <w:t xml:space="preserve"> Executive Principal</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593B194A" w14:textId="345292E9" w:rsidR="000F0939" w:rsidRPr="00C54D73" w:rsidRDefault="000F0939" w:rsidP="00AA26C1">
                <w:pPr>
                  <w:textAlignment w:val="baseline"/>
                  <w:rPr>
                    <w:rFonts w:ascii="Arial" w:eastAsia="Times New Roman" w:hAnsi="Arial" w:cs="Arial"/>
                  </w:rPr>
                </w:pPr>
                <w:r>
                  <w:rPr>
                    <w:rFonts w:ascii="Arial" w:eastAsia="Times New Roman" w:hAnsi="Arial" w:cs="Arial"/>
                  </w:rPr>
                  <w:t xml:space="preserve"> CEO and Executive </w:t>
                </w:r>
                <w:r>
                  <w:rPr>
                    <w:rFonts w:ascii="Arial" w:eastAsia="Times New Roman" w:hAnsi="Arial" w:cs="Arial"/>
                  </w:rPr>
                  <w:br/>
                  <w:t xml:space="preserve"> Board</w:t>
                </w:r>
              </w:p>
            </w:tc>
            <w:tc>
              <w:tcPr>
                <w:tcW w:w="2197" w:type="dxa"/>
                <w:tcBorders>
                  <w:top w:val="single" w:sz="6" w:space="0" w:color="auto"/>
                  <w:left w:val="single" w:sz="6" w:space="0" w:color="auto"/>
                  <w:bottom w:val="single" w:sz="6" w:space="0" w:color="auto"/>
                  <w:right w:val="single" w:sz="6" w:space="0" w:color="auto"/>
                </w:tcBorders>
                <w:shd w:val="clear" w:color="auto" w:fill="auto"/>
                <w:hideMark/>
              </w:tcPr>
              <w:p w14:paraId="4B461E99" w14:textId="143F3E2E" w:rsidR="000F0939" w:rsidRPr="000F0939" w:rsidRDefault="000F0939" w:rsidP="00AA26C1">
                <w:pPr>
                  <w:textAlignment w:val="baseline"/>
                  <w:rPr>
                    <w:rFonts w:ascii="Arial" w:eastAsia="Times New Roman" w:hAnsi="Arial" w:cs="Arial"/>
                  </w:rPr>
                </w:pPr>
                <w:r>
                  <w:rPr>
                    <w:rFonts w:ascii="Times New Roman" w:eastAsia="Times New Roman" w:hAnsi="Times New Roman" w:cs="Times New Roman"/>
                  </w:rPr>
                  <w:t xml:space="preserve"> </w:t>
                </w:r>
                <w:r>
                  <w:rPr>
                    <w:rFonts w:ascii="Arial" w:eastAsia="Times New Roman" w:hAnsi="Arial" w:cs="Arial"/>
                  </w:rPr>
                  <w:t>Trust Board</w:t>
                </w:r>
              </w:p>
            </w:tc>
            <w:tc>
              <w:tcPr>
                <w:tcW w:w="2324" w:type="dxa"/>
                <w:tcBorders>
                  <w:top w:val="single" w:sz="6" w:space="0" w:color="auto"/>
                  <w:left w:val="single" w:sz="6" w:space="0" w:color="auto"/>
                  <w:bottom w:val="single" w:sz="6" w:space="0" w:color="auto"/>
                  <w:right w:val="single" w:sz="6" w:space="0" w:color="auto"/>
                </w:tcBorders>
                <w:shd w:val="clear" w:color="auto" w:fill="auto"/>
                <w:hideMark/>
              </w:tcPr>
              <w:p w14:paraId="5C10B0F1" w14:textId="4D3BE1A7" w:rsidR="000F0939" w:rsidRPr="00C54D73" w:rsidRDefault="000F0939" w:rsidP="00AA26C1">
                <w:pPr>
                  <w:textAlignment w:val="baseline"/>
                  <w:rPr>
                    <w:rFonts w:ascii="Times New Roman" w:eastAsia="Times New Roman" w:hAnsi="Times New Roman" w:cs="Times New Roman"/>
                  </w:rPr>
                </w:pPr>
                <w:r>
                  <w:rPr>
                    <w:rFonts w:ascii="Arial" w:eastAsia="Times New Roman" w:hAnsi="Arial" w:cs="Arial"/>
                  </w:rPr>
                  <w:t xml:space="preserve"> Email August 2024</w:t>
                </w:r>
                <w:r>
                  <w:rPr>
                    <w:rFonts w:ascii="Times New Roman" w:eastAsia="Times New Roman" w:hAnsi="Times New Roman" w:cs="Times New Roman"/>
                  </w:rPr>
                  <w:t xml:space="preserve"> </w:t>
                </w:r>
              </w:p>
            </w:tc>
          </w:tr>
          <w:tr w:rsidR="000F0939" w:rsidRPr="00C54D73" w14:paraId="7846FF0C" w14:textId="77777777" w:rsidTr="00AA26C1">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D76E389"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4503B83D"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197" w:type="dxa"/>
                <w:tcBorders>
                  <w:top w:val="single" w:sz="6" w:space="0" w:color="auto"/>
                  <w:left w:val="single" w:sz="6" w:space="0" w:color="auto"/>
                  <w:bottom w:val="single" w:sz="6" w:space="0" w:color="auto"/>
                  <w:right w:val="single" w:sz="6" w:space="0" w:color="auto"/>
                </w:tcBorders>
                <w:shd w:val="clear" w:color="auto" w:fill="auto"/>
                <w:hideMark/>
              </w:tcPr>
              <w:p w14:paraId="3ABFE237"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324" w:type="dxa"/>
                <w:tcBorders>
                  <w:top w:val="single" w:sz="6" w:space="0" w:color="auto"/>
                  <w:left w:val="single" w:sz="6" w:space="0" w:color="auto"/>
                  <w:bottom w:val="single" w:sz="6" w:space="0" w:color="auto"/>
                  <w:right w:val="single" w:sz="6" w:space="0" w:color="auto"/>
                </w:tcBorders>
                <w:shd w:val="clear" w:color="auto" w:fill="auto"/>
                <w:hideMark/>
              </w:tcPr>
              <w:p w14:paraId="6E561A97"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r>
          <w:tr w:rsidR="000F0939" w:rsidRPr="00C54D73" w14:paraId="2CFE2613" w14:textId="77777777" w:rsidTr="00AA26C1">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6B37AA6"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3E7525EB"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197" w:type="dxa"/>
                <w:tcBorders>
                  <w:top w:val="single" w:sz="6" w:space="0" w:color="auto"/>
                  <w:left w:val="single" w:sz="6" w:space="0" w:color="auto"/>
                  <w:bottom w:val="single" w:sz="6" w:space="0" w:color="auto"/>
                  <w:right w:val="single" w:sz="6" w:space="0" w:color="auto"/>
                </w:tcBorders>
                <w:shd w:val="clear" w:color="auto" w:fill="auto"/>
                <w:hideMark/>
              </w:tcPr>
              <w:p w14:paraId="2F3C8CA0"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324" w:type="dxa"/>
                <w:tcBorders>
                  <w:top w:val="single" w:sz="6" w:space="0" w:color="auto"/>
                  <w:left w:val="single" w:sz="6" w:space="0" w:color="auto"/>
                  <w:bottom w:val="single" w:sz="6" w:space="0" w:color="auto"/>
                  <w:right w:val="single" w:sz="6" w:space="0" w:color="auto"/>
                </w:tcBorders>
                <w:shd w:val="clear" w:color="auto" w:fill="auto"/>
                <w:hideMark/>
              </w:tcPr>
              <w:p w14:paraId="40EBB150"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r>
          <w:tr w:rsidR="000F0939" w:rsidRPr="00C54D73" w14:paraId="68986A25" w14:textId="77777777" w:rsidTr="00AA26C1">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D0782D7"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14334714"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197" w:type="dxa"/>
                <w:tcBorders>
                  <w:top w:val="single" w:sz="6" w:space="0" w:color="auto"/>
                  <w:left w:val="single" w:sz="6" w:space="0" w:color="auto"/>
                  <w:bottom w:val="single" w:sz="6" w:space="0" w:color="auto"/>
                  <w:right w:val="single" w:sz="6" w:space="0" w:color="auto"/>
                </w:tcBorders>
                <w:shd w:val="clear" w:color="auto" w:fill="auto"/>
                <w:hideMark/>
              </w:tcPr>
              <w:p w14:paraId="0E3A7CFF"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c>
              <w:tcPr>
                <w:tcW w:w="2324" w:type="dxa"/>
                <w:tcBorders>
                  <w:top w:val="single" w:sz="6" w:space="0" w:color="auto"/>
                  <w:left w:val="single" w:sz="6" w:space="0" w:color="auto"/>
                  <w:bottom w:val="single" w:sz="6" w:space="0" w:color="auto"/>
                  <w:right w:val="single" w:sz="6" w:space="0" w:color="auto"/>
                </w:tcBorders>
                <w:shd w:val="clear" w:color="auto" w:fill="auto"/>
                <w:hideMark/>
              </w:tcPr>
              <w:p w14:paraId="74D9F4FC" w14:textId="77777777" w:rsidR="000F0939" w:rsidRPr="00C54D73" w:rsidRDefault="000F0939" w:rsidP="00AA26C1">
                <w:pPr>
                  <w:textAlignment w:val="baseline"/>
                  <w:rPr>
                    <w:rFonts w:ascii="Times New Roman" w:eastAsia="Times New Roman" w:hAnsi="Times New Roman" w:cs="Times New Roman"/>
                  </w:rPr>
                </w:pPr>
                <w:r w:rsidRPr="00C54D73">
                  <w:rPr>
                    <w:rFonts w:ascii="Arial" w:eastAsia="Times New Roman" w:hAnsi="Arial" w:cs="Arial"/>
                  </w:rPr>
                  <w:t> </w:t>
                </w:r>
              </w:p>
            </w:tc>
          </w:tr>
        </w:tbl>
        <w:p w14:paraId="362110C4" w14:textId="14A15707" w:rsidR="009B687D" w:rsidRDefault="000F0939">
          <w:pPr>
            <w:rPr>
              <w:rFonts w:ascii="Arial" w:hAnsi="Arial" w:cs="Arial"/>
            </w:rPr>
          </w:pPr>
          <w:r>
            <w:br/>
          </w:r>
        </w:p>
        <w:p w14:paraId="0C946A02" w14:textId="27AA81F9" w:rsidR="000F0939" w:rsidRPr="000F0939" w:rsidRDefault="000F0939">
          <w:pPr>
            <w:rPr>
              <w:rFonts w:ascii="Arial" w:hAnsi="Arial" w:cs="Arial"/>
            </w:rPr>
          </w:pPr>
          <w:r w:rsidRPr="000F0939">
            <w:rPr>
              <w:rFonts w:ascii="Arial" w:hAnsi="Arial" w:cs="Arial"/>
            </w:rPr>
            <w:t>This policy is reviewed annually.  The next review is due by September 2025</w:t>
          </w:r>
          <w:r>
            <w:rPr>
              <w:rFonts w:ascii="Arial" w:hAnsi="Arial" w:cs="Arial"/>
            </w:rPr>
            <w:t>.</w:t>
          </w:r>
        </w:p>
        <w:p w14:paraId="2D8CEE85" w14:textId="77777777" w:rsidR="009B687D" w:rsidRPr="005C6019" w:rsidRDefault="009B687D">
          <w:pPr>
            <w:rPr>
              <w:rFonts w:cstheme="minorHAnsi"/>
              <w:sz w:val="24"/>
              <w:szCs w:val="24"/>
            </w:rPr>
          </w:pPr>
        </w:p>
        <w:p w14:paraId="12A72A74" w14:textId="77777777" w:rsidR="009B687D" w:rsidRPr="005C6019" w:rsidRDefault="009B687D">
          <w:pPr>
            <w:rPr>
              <w:rFonts w:cstheme="minorHAnsi"/>
              <w:sz w:val="24"/>
              <w:szCs w:val="24"/>
            </w:rPr>
          </w:pPr>
          <w:r w:rsidRPr="005C6019">
            <w:rPr>
              <w:rFonts w:cstheme="minorHAnsi"/>
              <w:sz w:val="24"/>
              <w:szCs w:val="24"/>
            </w:rPr>
            <w:br w:type="page"/>
          </w:r>
        </w:p>
        <w:p w14:paraId="32145838" w14:textId="77777777" w:rsidR="0086247B" w:rsidRPr="005C6019" w:rsidRDefault="009B687D" w:rsidP="00500446">
          <w:pPr>
            <w:pStyle w:val="Heading1"/>
            <w:numPr>
              <w:ilvl w:val="0"/>
              <w:numId w:val="0"/>
            </w:numPr>
            <w:spacing w:before="120"/>
            <w:rPr>
              <w:rStyle w:val="Heading1Char"/>
              <w:rFonts w:asciiTheme="minorHAnsi" w:hAnsiTheme="minorHAnsi" w:cstheme="minorHAnsi"/>
              <w:b/>
              <w:color w:val="auto"/>
              <w:sz w:val="24"/>
              <w:szCs w:val="24"/>
            </w:rPr>
          </w:pPr>
          <w:r w:rsidRPr="005C6019">
            <w:rPr>
              <w:rStyle w:val="Heading1Char"/>
              <w:rFonts w:asciiTheme="minorHAnsi" w:hAnsiTheme="minorHAnsi" w:cstheme="minorHAnsi"/>
              <w:b/>
              <w:color w:val="auto"/>
              <w:sz w:val="24"/>
              <w:szCs w:val="24"/>
            </w:rPr>
            <w:lastRenderedPageBreak/>
            <w:t>Contents</w:t>
          </w:r>
        </w:p>
        <w:p w14:paraId="51891909" w14:textId="77777777" w:rsidR="00D22801" w:rsidRPr="005C6019" w:rsidRDefault="00D22801" w:rsidP="00637EB3">
          <w:pPr>
            <w:contextualSpacing/>
            <w:rPr>
              <w:rFonts w:cstheme="minorHAnsi"/>
              <w:sz w:val="24"/>
              <w:szCs w:val="24"/>
            </w:rPr>
          </w:pPr>
        </w:p>
        <w:p w14:paraId="13924D0F" w14:textId="77777777" w:rsidR="006110AE" w:rsidRPr="005C6019" w:rsidRDefault="00626334" w:rsidP="00637EB3">
          <w:pPr>
            <w:spacing w:after="120"/>
            <w:contextualSpacing/>
            <w:rPr>
              <w:rStyle w:val="Hyperlink"/>
              <w:rFonts w:cstheme="minorHAnsi"/>
              <w:color w:val="auto"/>
              <w:sz w:val="24"/>
              <w:szCs w:val="24"/>
              <w:u w:val="none"/>
            </w:rPr>
          </w:pPr>
          <w:r w:rsidRPr="005C6019">
            <w:rPr>
              <w:rFonts w:cstheme="minorHAnsi"/>
              <w:sz w:val="24"/>
              <w:szCs w:val="24"/>
            </w:rPr>
            <w:fldChar w:fldCharType="begin"/>
          </w:r>
          <w:r w:rsidR="00583B5C" w:rsidRPr="005C6019">
            <w:rPr>
              <w:rFonts w:cstheme="minorHAnsi"/>
              <w:sz w:val="24"/>
              <w:szCs w:val="24"/>
            </w:rPr>
            <w:instrText>HYPERLINK  \l "_Introduction"</w:instrText>
          </w:r>
          <w:r w:rsidRPr="005C6019">
            <w:rPr>
              <w:rFonts w:cstheme="minorHAnsi"/>
              <w:sz w:val="24"/>
              <w:szCs w:val="24"/>
            </w:rPr>
            <w:fldChar w:fldCharType="separate"/>
          </w:r>
          <w:r w:rsidR="006110AE" w:rsidRPr="005C6019">
            <w:rPr>
              <w:rStyle w:val="Hyperlink"/>
              <w:rFonts w:cstheme="minorHAnsi"/>
              <w:color w:val="auto"/>
              <w:sz w:val="24"/>
              <w:szCs w:val="24"/>
              <w:u w:val="none"/>
            </w:rPr>
            <w:t>1.</w:t>
          </w:r>
          <w:r w:rsidR="006110AE" w:rsidRPr="005C6019">
            <w:rPr>
              <w:rStyle w:val="Hyperlink"/>
              <w:rFonts w:cstheme="minorHAnsi"/>
              <w:color w:val="auto"/>
              <w:sz w:val="24"/>
              <w:szCs w:val="24"/>
              <w:u w:val="none"/>
            </w:rPr>
            <w:tab/>
            <w:t>Introduction</w:t>
          </w:r>
        </w:p>
        <w:p w14:paraId="6EA2E34E" w14:textId="77777777" w:rsidR="006110AE" w:rsidRPr="005C6019" w:rsidRDefault="00626334" w:rsidP="00637EB3">
          <w:pPr>
            <w:pStyle w:val="ListParagraph"/>
            <w:numPr>
              <w:ilvl w:val="1"/>
              <w:numId w:val="18"/>
            </w:numPr>
            <w:rPr>
              <w:rStyle w:val="Hyperlink"/>
              <w:rFonts w:cstheme="minorHAnsi"/>
              <w:color w:val="auto"/>
              <w:sz w:val="24"/>
              <w:szCs w:val="24"/>
              <w:u w:val="none"/>
            </w:rPr>
          </w:pPr>
          <w:r w:rsidRPr="005C6019">
            <w:rPr>
              <w:rFonts w:cstheme="minorHAnsi"/>
              <w:sz w:val="24"/>
              <w:szCs w:val="24"/>
            </w:rPr>
            <w:fldChar w:fldCharType="end"/>
          </w:r>
          <w:hyperlink w:anchor="_Aims_and_Scope" w:history="1">
            <w:r w:rsidR="006110AE" w:rsidRPr="005C6019">
              <w:rPr>
                <w:rStyle w:val="Hyperlink"/>
                <w:rFonts w:cstheme="minorHAnsi"/>
                <w:color w:val="auto"/>
                <w:sz w:val="24"/>
                <w:szCs w:val="24"/>
                <w:u w:val="none"/>
              </w:rPr>
              <w:t>Aims and Scope</w:t>
            </w:r>
          </w:hyperlink>
        </w:p>
        <w:p w14:paraId="79F723A4" w14:textId="33727D87" w:rsidR="00500446" w:rsidRDefault="00D904CA" w:rsidP="00637EB3">
          <w:pPr>
            <w:pStyle w:val="ListParagraph"/>
            <w:numPr>
              <w:ilvl w:val="1"/>
              <w:numId w:val="18"/>
            </w:numPr>
            <w:spacing w:after="120"/>
            <w:rPr>
              <w:rStyle w:val="Hyperlink"/>
              <w:rFonts w:cstheme="minorHAnsi"/>
              <w:color w:val="auto"/>
              <w:sz w:val="24"/>
              <w:szCs w:val="24"/>
              <w:u w:val="none"/>
            </w:rPr>
          </w:pPr>
          <w:hyperlink w:anchor="_1.2_Other_Linked" w:history="1">
            <w:r w:rsidR="00193718" w:rsidRPr="005C6019">
              <w:rPr>
                <w:rStyle w:val="Hyperlink"/>
                <w:rFonts w:cstheme="minorHAnsi"/>
                <w:color w:val="auto"/>
                <w:sz w:val="24"/>
                <w:szCs w:val="24"/>
                <w:u w:val="none"/>
              </w:rPr>
              <w:t>Other Linked P</w:t>
            </w:r>
            <w:r w:rsidR="00500446" w:rsidRPr="005C6019">
              <w:rPr>
                <w:rStyle w:val="Hyperlink"/>
                <w:rFonts w:cstheme="minorHAnsi"/>
                <w:color w:val="auto"/>
                <w:sz w:val="24"/>
                <w:szCs w:val="24"/>
                <w:u w:val="none"/>
              </w:rPr>
              <w:t>olicies and Documents</w:t>
            </w:r>
          </w:hyperlink>
        </w:p>
        <w:p w14:paraId="4A46787D" w14:textId="77777777" w:rsidR="00637EB3" w:rsidRPr="005C6019" w:rsidRDefault="00637EB3" w:rsidP="00637EB3">
          <w:pPr>
            <w:pStyle w:val="ListParagraph"/>
            <w:spacing w:after="120"/>
            <w:ind w:left="1440"/>
            <w:rPr>
              <w:rStyle w:val="Hyperlink"/>
              <w:rFonts w:cstheme="minorHAnsi"/>
              <w:color w:val="auto"/>
              <w:sz w:val="24"/>
              <w:szCs w:val="24"/>
              <w:u w:val="none"/>
            </w:rPr>
          </w:pPr>
        </w:p>
        <w:p w14:paraId="191F319B" w14:textId="17B58279" w:rsidR="006110AE" w:rsidRPr="00637EB3" w:rsidRDefault="00D904CA" w:rsidP="00637EB3">
          <w:pPr>
            <w:pStyle w:val="ListParagraph"/>
            <w:numPr>
              <w:ilvl w:val="0"/>
              <w:numId w:val="18"/>
            </w:numPr>
            <w:spacing w:after="120"/>
            <w:rPr>
              <w:rStyle w:val="Hyperlink"/>
              <w:rFonts w:cstheme="minorHAnsi"/>
              <w:color w:val="auto"/>
              <w:sz w:val="24"/>
              <w:szCs w:val="24"/>
              <w:u w:val="none"/>
            </w:rPr>
          </w:pPr>
          <w:hyperlink w:anchor="_Other_linked_LPA" w:history="1">
            <w:r w:rsidR="006110AE" w:rsidRPr="00637EB3">
              <w:rPr>
                <w:rStyle w:val="Hyperlink"/>
                <w:rFonts w:cstheme="minorHAnsi"/>
                <w:color w:val="auto"/>
                <w:sz w:val="24"/>
                <w:szCs w:val="24"/>
                <w:u w:val="none"/>
              </w:rPr>
              <w:t>Legislation and statutory requirements</w:t>
            </w:r>
          </w:hyperlink>
        </w:p>
        <w:p w14:paraId="61626B26" w14:textId="77777777" w:rsidR="00637EB3" w:rsidRPr="00637EB3" w:rsidRDefault="00637EB3" w:rsidP="00637EB3">
          <w:pPr>
            <w:pStyle w:val="ListParagraph"/>
            <w:spacing w:after="120"/>
            <w:rPr>
              <w:rFonts w:cstheme="minorHAnsi"/>
              <w:sz w:val="24"/>
              <w:szCs w:val="24"/>
            </w:rPr>
          </w:pPr>
        </w:p>
        <w:p w14:paraId="206BD084" w14:textId="62EEEFFE" w:rsidR="006110AE" w:rsidRDefault="00D904CA" w:rsidP="00637EB3">
          <w:pPr>
            <w:spacing w:after="120"/>
            <w:contextualSpacing/>
            <w:rPr>
              <w:rStyle w:val="Hyperlink"/>
              <w:rFonts w:cstheme="minorHAnsi"/>
              <w:color w:val="auto"/>
              <w:sz w:val="24"/>
              <w:szCs w:val="24"/>
              <w:u w:val="none"/>
            </w:rPr>
          </w:pPr>
          <w:hyperlink w:anchor="_Definitions" w:history="1">
            <w:r w:rsidR="006110AE" w:rsidRPr="005C6019">
              <w:rPr>
                <w:rStyle w:val="Hyperlink"/>
                <w:rFonts w:cstheme="minorHAnsi"/>
                <w:color w:val="auto"/>
                <w:sz w:val="24"/>
                <w:szCs w:val="24"/>
                <w:u w:val="none"/>
              </w:rPr>
              <w:t>3.</w:t>
            </w:r>
            <w:r w:rsidR="006110AE" w:rsidRPr="005C6019">
              <w:rPr>
                <w:rStyle w:val="Hyperlink"/>
                <w:rFonts w:cstheme="minorHAnsi"/>
                <w:color w:val="auto"/>
                <w:sz w:val="24"/>
                <w:szCs w:val="24"/>
                <w:u w:val="none"/>
              </w:rPr>
              <w:tab/>
              <w:t>Definitions</w:t>
            </w:r>
          </w:hyperlink>
        </w:p>
        <w:p w14:paraId="0379D2C5" w14:textId="77777777" w:rsidR="00637EB3" w:rsidRPr="005C6019" w:rsidRDefault="00637EB3" w:rsidP="00637EB3">
          <w:pPr>
            <w:spacing w:after="120"/>
            <w:contextualSpacing/>
            <w:rPr>
              <w:rStyle w:val="Hyperlink"/>
              <w:rFonts w:cstheme="minorHAnsi"/>
              <w:color w:val="auto"/>
              <w:sz w:val="24"/>
              <w:szCs w:val="24"/>
              <w:u w:val="none"/>
            </w:rPr>
          </w:pPr>
        </w:p>
        <w:p w14:paraId="7416D1CD" w14:textId="348DDA3F" w:rsidR="006110AE" w:rsidRDefault="00D904CA" w:rsidP="00637EB3">
          <w:pPr>
            <w:spacing w:after="120"/>
            <w:contextualSpacing/>
            <w:rPr>
              <w:rStyle w:val="Hyperlink"/>
              <w:rFonts w:cstheme="minorHAnsi"/>
              <w:color w:val="auto"/>
              <w:sz w:val="24"/>
              <w:szCs w:val="24"/>
              <w:u w:val="none"/>
            </w:rPr>
          </w:pPr>
          <w:hyperlink w:anchor="_Roles_and_Responsibilities" w:history="1">
            <w:r w:rsidR="00D575DE">
              <w:rPr>
                <w:rStyle w:val="Hyperlink"/>
                <w:rFonts w:cstheme="minorHAnsi"/>
                <w:color w:val="auto"/>
                <w:sz w:val="24"/>
                <w:szCs w:val="24"/>
                <w:u w:val="none"/>
              </w:rPr>
              <w:t>4</w:t>
            </w:r>
            <w:r w:rsidR="006110AE" w:rsidRPr="005C6019">
              <w:rPr>
                <w:rStyle w:val="Hyperlink"/>
                <w:rFonts w:cstheme="minorHAnsi"/>
                <w:color w:val="auto"/>
                <w:sz w:val="24"/>
                <w:szCs w:val="24"/>
                <w:u w:val="none"/>
              </w:rPr>
              <w:t>.</w:t>
            </w:r>
            <w:r w:rsidR="006110AE" w:rsidRPr="005C6019">
              <w:rPr>
                <w:rStyle w:val="Hyperlink"/>
                <w:rFonts w:cstheme="minorHAnsi"/>
                <w:color w:val="auto"/>
                <w:sz w:val="24"/>
                <w:szCs w:val="24"/>
                <w:u w:val="none"/>
              </w:rPr>
              <w:tab/>
              <w:t>Roles and Responsibilities</w:t>
            </w:r>
          </w:hyperlink>
        </w:p>
        <w:p w14:paraId="40FA71DD" w14:textId="77777777" w:rsidR="00637EB3" w:rsidRPr="005C6019" w:rsidRDefault="00637EB3" w:rsidP="00637EB3">
          <w:pPr>
            <w:spacing w:after="120"/>
            <w:contextualSpacing/>
            <w:rPr>
              <w:rStyle w:val="Hyperlink"/>
              <w:rFonts w:cstheme="minorHAnsi"/>
              <w:color w:val="auto"/>
              <w:sz w:val="24"/>
              <w:szCs w:val="24"/>
              <w:u w:val="none"/>
            </w:rPr>
          </w:pPr>
        </w:p>
        <w:p w14:paraId="2A7B9D0F" w14:textId="4172AC85" w:rsidR="006110AE" w:rsidRDefault="00D904CA" w:rsidP="00637EB3">
          <w:pPr>
            <w:spacing w:after="120"/>
            <w:contextualSpacing/>
            <w:rPr>
              <w:rStyle w:val="Hyperlink"/>
              <w:rFonts w:cstheme="minorHAnsi"/>
              <w:color w:val="auto"/>
              <w:sz w:val="24"/>
              <w:szCs w:val="24"/>
              <w:u w:val="none"/>
            </w:rPr>
          </w:pPr>
          <w:hyperlink w:anchor="_6._Pupil_code" w:history="1">
            <w:r w:rsidR="00D575DE">
              <w:rPr>
                <w:rStyle w:val="Hyperlink"/>
                <w:rFonts w:cstheme="minorHAnsi"/>
                <w:color w:val="auto"/>
                <w:sz w:val="24"/>
                <w:szCs w:val="24"/>
                <w:u w:val="none"/>
              </w:rPr>
              <w:t>5</w:t>
            </w:r>
            <w:r w:rsidR="006110AE" w:rsidRPr="005C6019">
              <w:rPr>
                <w:rStyle w:val="Hyperlink"/>
                <w:rFonts w:cstheme="minorHAnsi"/>
                <w:color w:val="auto"/>
                <w:sz w:val="24"/>
                <w:szCs w:val="24"/>
                <w:u w:val="none"/>
              </w:rPr>
              <w:t xml:space="preserve">. </w:t>
            </w:r>
            <w:r w:rsidR="006110AE" w:rsidRPr="005C6019">
              <w:rPr>
                <w:rStyle w:val="Hyperlink"/>
                <w:rFonts w:cstheme="minorHAnsi"/>
                <w:color w:val="auto"/>
                <w:sz w:val="24"/>
                <w:szCs w:val="24"/>
                <w:u w:val="none"/>
              </w:rPr>
              <w:tab/>
              <w:t>Pupil code of conduct</w:t>
            </w:r>
          </w:hyperlink>
        </w:p>
        <w:p w14:paraId="675149EC" w14:textId="77777777" w:rsidR="00637EB3" w:rsidRPr="005C6019" w:rsidRDefault="00637EB3" w:rsidP="00637EB3">
          <w:pPr>
            <w:spacing w:after="120"/>
            <w:contextualSpacing/>
            <w:rPr>
              <w:rStyle w:val="Hyperlink"/>
              <w:rFonts w:cstheme="minorHAnsi"/>
              <w:color w:val="auto"/>
              <w:sz w:val="24"/>
              <w:szCs w:val="24"/>
              <w:u w:val="none"/>
            </w:rPr>
          </w:pPr>
        </w:p>
        <w:p w14:paraId="0E4CC457" w14:textId="6B5A02CE" w:rsidR="00637EB3" w:rsidRDefault="00D904CA" w:rsidP="00637EB3">
          <w:pPr>
            <w:spacing w:after="120"/>
            <w:contextualSpacing/>
            <w:rPr>
              <w:rStyle w:val="Hyperlink"/>
              <w:rFonts w:cstheme="minorHAnsi"/>
              <w:color w:val="auto"/>
              <w:sz w:val="24"/>
              <w:szCs w:val="24"/>
              <w:u w:val="none"/>
            </w:rPr>
          </w:pPr>
          <w:hyperlink w:anchor="_7._Rewards_and" w:history="1">
            <w:r w:rsidR="00D575DE">
              <w:rPr>
                <w:rStyle w:val="Hyperlink"/>
                <w:rFonts w:cstheme="minorHAnsi"/>
                <w:color w:val="auto"/>
                <w:sz w:val="24"/>
                <w:szCs w:val="24"/>
                <w:u w:val="none"/>
              </w:rPr>
              <w:t>6</w:t>
            </w:r>
            <w:r w:rsidR="006110AE" w:rsidRPr="005C6019">
              <w:rPr>
                <w:rStyle w:val="Hyperlink"/>
                <w:rFonts w:cstheme="minorHAnsi"/>
                <w:color w:val="auto"/>
                <w:sz w:val="24"/>
                <w:szCs w:val="24"/>
                <w:u w:val="none"/>
              </w:rPr>
              <w:t>.</w:t>
            </w:r>
            <w:r w:rsidR="006110AE" w:rsidRPr="005C6019">
              <w:rPr>
                <w:rStyle w:val="Hyperlink"/>
                <w:rFonts w:cstheme="minorHAnsi"/>
                <w:color w:val="auto"/>
                <w:sz w:val="24"/>
                <w:szCs w:val="24"/>
                <w:u w:val="none"/>
              </w:rPr>
              <w:tab/>
              <w:t>Rewards and Sanctions</w:t>
            </w:r>
          </w:hyperlink>
        </w:p>
        <w:p w14:paraId="772A790A" w14:textId="77777777" w:rsidR="00637EB3" w:rsidRDefault="00637EB3" w:rsidP="00637EB3">
          <w:pPr>
            <w:spacing w:after="120"/>
            <w:contextualSpacing/>
            <w:rPr>
              <w:rStyle w:val="Hyperlink"/>
              <w:rFonts w:cstheme="minorHAnsi"/>
              <w:color w:val="auto"/>
              <w:sz w:val="24"/>
              <w:szCs w:val="24"/>
              <w:u w:val="none"/>
            </w:rPr>
          </w:pPr>
        </w:p>
        <w:p w14:paraId="24A8A510" w14:textId="25F9568D" w:rsidR="00D575DE" w:rsidRDefault="00D575DE" w:rsidP="00637EB3">
          <w:pPr>
            <w:spacing w:after="120"/>
            <w:contextualSpacing/>
            <w:rPr>
              <w:rStyle w:val="Hyperlink"/>
              <w:rFonts w:cstheme="minorHAnsi"/>
              <w:color w:val="auto"/>
              <w:sz w:val="24"/>
              <w:szCs w:val="24"/>
              <w:u w:val="none"/>
            </w:rPr>
          </w:pPr>
          <w:r>
            <w:rPr>
              <w:rStyle w:val="Hyperlink"/>
              <w:rFonts w:cstheme="minorHAnsi"/>
              <w:color w:val="auto"/>
              <w:sz w:val="24"/>
              <w:szCs w:val="24"/>
              <w:u w:val="none"/>
            </w:rPr>
            <w:t>7.</w:t>
          </w:r>
          <w:r>
            <w:rPr>
              <w:rStyle w:val="Hyperlink"/>
              <w:rFonts w:cstheme="minorHAnsi"/>
              <w:color w:val="auto"/>
              <w:sz w:val="24"/>
              <w:szCs w:val="24"/>
              <w:u w:val="none"/>
            </w:rPr>
            <w:tab/>
            <w:t>Mobile phones and accessories</w:t>
          </w:r>
        </w:p>
        <w:p w14:paraId="697A19BD" w14:textId="77777777" w:rsidR="00637EB3" w:rsidRPr="005C6019" w:rsidRDefault="00637EB3" w:rsidP="00637EB3">
          <w:pPr>
            <w:spacing w:after="120"/>
            <w:contextualSpacing/>
            <w:rPr>
              <w:rStyle w:val="Hyperlink"/>
              <w:rFonts w:cstheme="minorHAnsi"/>
              <w:color w:val="auto"/>
              <w:sz w:val="24"/>
              <w:szCs w:val="24"/>
              <w:u w:val="none"/>
            </w:rPr>
          </w:pPr>
        </w:p>
        <w:p w14:paraId="17307996" w14:textId="339A7A4D" w:rsidR="006110AE" w:rsidRDefault="00D904CA" w:rsidP="00637EB3">
          <w:pPr>
            <w:spacing w:after="120"/>
            <w:contextualSpacing/>
            <w:rPr>
              <w:rStyle w:val="Hyperlink"/>
              <w:rFonts w:cstheme="minorHAnsi"/>
              <w:color w:val="auto"/>
              <w:sz w:val="24"/>
              <w:szCs w:val="24"/>
              <w:u w:val="none"/>
            </w:rPr>
          </w:pPr>
          <w:hyperlink w:anchor="_8._Behaviour_Management" w:history="1">
            <w:r w:rsidR="006110AE" w:rsidRPr="005C6019">
              <w:rPr>
                <w:rStyle w:val="Hyperlink"/>
                <w:rFonts w:cstheme="minorHAnsi"/>
                <w:color w:val="auto"/>
                <w:sz w:val="24"/>
                <w:szCs w:val="24"/>
                <w:u w:val="none"/>
              </w:rPr>
              <w:t>8.</w:t>
            </w:r>
            <w:r w:rsidR="006110AE" w:rsidRPr="005C6019">
              <w:rPr>
                <w:rStyle w:val="Hyperlink"/>
                <w:rFonts w:cstheme="minorHAnsi"/>
                <w:color w:val="auto"/>
                <w:sz w:val="24"/>
                <w:szCs w:val="24"/>
                <w:u w:val="none"/>
              </w:rPr>
              <w:tab/>
              <w:t>Behaviour Management</w:t>
            </w:r>
          </w:hyperlink>
        </w:p>
        <w:p w14:paraId="4852A7BA" w14:textId="77777777" w:rsidR="00637EB3" w:rsidRDefault="00637EB3" w:rsidP="00637EB3">
          <w:pPr>
            <w:spacing w:after="120"/>
            <w:contextualSpacing/>
            <w:rPr>
              <w:rStyle w:val="Hyperlink"/>
              <w:rFonts w:cstheme="minorHAnsi"/>
              <w:color w:val="auto"/>
              <w:sz w:val="24"/>
              <w:szCs w:val="24"/>
              <w:u w:val="none"/>
            </w:rPr>
          </w:pPr>
        </w:p>
        <w:p w14:paraId="2F0D15E9" w14:textId="4BE35D5A" w:rsidR="00D575DE" w:rsidRDefault="00D575DE" w:rsidP="00637EB3">
          <w:pPr>
            <w:spacing w:after="120"/>
            <w:contextualSpacing/>
            <w:rPr>
              <w:rStyle w:val="Hyperlink"/>
              <w:rFonts w:cstheme="minorHAnsi"/>
              <w:color w:val="auto"/>
              <w:sz w:val="24"/>
              <w:szCs w:val="24"/>
              <w:u w:val="none"/>
            </w:rPr>
          </w:pPr>
          <w:r>
            <w:rPr>
              <w:rStyle w:val="Hyperlink"/>
              <w:rFonts w:cstheme="minorHAnsi"/>
              <w:color w:val="auto"/>
              <w:sz w:val="24"/>
              <w:szCs w:val="24"/>
              <w:u w:val="none"/>
            </w:rPr>
            <w:t>9.</w:t>
          </w:r>
          <w:r>
            <w:rPr>
              <w:rStyle w:val="Hyperlink"/>
              <w:rFonts w:cstheme="minorHAnsi"/>
              <w:color w:val="auto"/>
              <w:sz w:val="24"/>
              <w:szCs w:val="24"/>
              <w:u w:val="none"/>
            </w:rPr>
            <w:tab/>
            <w:t>Fixed Term suspensions and Permanent exclusions</w:t>
          </w:r>
        </w:p>
        <w:p w14:paraId="6C813350" w14:textId="77777777" w:rsidR="00637EB3" w:rsidRDefault="00637EB3" w:rsidP="00637EB3">
          <w:pPr>
            <w:spacing w:after="120"/>
            <w:contextualSpacing/>
            <w:rPr>
              <w:rStyle w:val="Hyperlink"/>
              <w:rFonts w:cstheme="minorHAnsi"/>
              <w:color w:val="auto"/>
              <w:sz w:val="24"/>
              <w:szCs w:val="24"/>
              <w:u w:val="none"/>
            </w:rPr>
          </w:pPr>
        </w:p>
        <w:p w14:paraId="4546554E" w14:textId="31BE6F43" w:rsidR="00D575DE" w:rsidRDefault="00D575DE" w:rsidP="00637EB3">
          <w:pPr>
            <w:spacing w:after="120"/>
            <w:contextualSpacing/>
            <w:rPr>
              <w:sz w:val="24"/>
              <w:szCs w:val="24"/>
            </w:rPr>
          </w:pPr>
          <w:r>
            <w:rPr>
              <w:rStyle w:val="Hyperlink"/>
              <w:rFonts w:cstheme="minorHAnsi"/>
              <w:color w:val="auto"/>
              <w:sz w:val="24"/>
              <w:szCs w:val="24"/>
              <w:u w:val="none"/>
            </w:rPr>
            <w:t xml:space="preserve">10. </w:t>
          </w:r>
          <w:r>
            <w:rPr>
              <w:rStyle w:val="Hyperlink"/>
              <w:rFonts w:cstheme="minorHAnsi"/>
              <w:color w:val="auto"/>
              <w:sz w:val="24"/>
              <w:szCs w:val="24"/>
              <w:u w:val="none"/>
            </w:rPr>
            <w:tab/>
          </w:r>
          <w:r w:rsidRPr="00E808FF">
            <w:rPr>
              <w:sz w:val="24"/>
              <w:szCs w:val="24"/>
            </w:rPr>
            <w:t>Other categories of serious behaviour</w:t>
          </w:r>
        </w:p>
        <w:p w14:paraId="71BF1DB3" w14:textId="77777777" w:rsidR="00637EB3" w:rsidRDefault="00637EB3" w:rsidP="00637EB3">
          <w:pPr>
            <w:spacing w:after="120"/>
            <w:contextualSpacing/>
            <w:rPr>
              <w:rStyle w:val="Hyperlink"/>
              <w:rFonts w:cstheme="minorHAnsi"/>
              <w:color w:val="auto"/>
              <w:sz w:val="24"/>
              <w:szCs w:val="24"/>
              <w:u w:val="none"/>
            </w:rPr>
          </w:pPr>
        </w:p>
        <w:p w14:paraId="36AD365E" w14:textId="615C0A59" w:rsidR="00D575DE" w:rsidRDefault="00D575DE" w:rsidP="00637EB3">
          <w:pPr>
            <w:spacing w:after="120"/>
            <w:contextualSpacing/>
            <w:rPr>
              <w:rStyle w:val="Hyperlink"/>
              <w:rFonts w:cstheme="minorHAnsi"/>
              <w:color w:val="auto"/>
              <w:sz w:val="24"/>
              <w:szCs w:val="24"/>
              <w:u w:val="none"/>
            </w:rPr>
          </w:pPr>
          <w:r>
            <w:rPr>
              <w:rStyle w:val="Hyperlink"/>
              <w:rFonts w:cstheme="minorHAnsi"/>
              <w:color w:val="auto"/>
              <w:sz w:val="24"/>
              <w:szCs w:val="24"/>
              <w:u w:val="none"/>
            </w:rPr>
            <w:t>11.</w:t>
          </w:r>
          <w:r>
            <w:rPr>
              <w:rStyle w:val="Hyperlink"/>
              <w:rFonts w:cstheme="minorHAnsi"/>
              <w:color w:val="auto"/>
              <w:sz w:val="24"/>
              <w:szCs w:val="24"/>
              <w:u w:val="none"/>
            </w:rPr>
            <w:tab/>
          </w:r>
          <w:r w:rsidRPr="00D575DE">
            <w:rPr>
              <w:rStyle w:val="Hyperlink"/>
              <w:rFonts w:cstheme="minorHAnsi"/>
              <w:color w:val="auto"/>
              <w:sz w:val="24"/>
              <w:szCs w:val="24"/>
              <w:u w:val="none"/>
            </w:rPr>
            <w:t>Child on child abuse and Bullying</w:t>
          </w:r>
        </w:p>
        <w:p w14:paraId="2305D4B9" w14:textId="77777777" w:rsidR="00637EB3" w:rsidRDefault="00637EB3" w:rsidP="00637EB3">
          <w:pPr>
            <w:spacing w:after="120"/>
            <w:contextualSpacing/>
            <w:rPr>
              <w:rStyle w:val="Hyperlink"/>
              <w:rFonts w:cstheme="minorHAnsi"/>
              <w:color w:val="auto"/>
              <w:sz w:val="24"/>
              <w:szCs w:val="24"/>
              <w:u w:val="none"/>
            </w:rPr>
          </w:pPr>
        </w:p>
        <w:p w14:paraId="4B447027" w14:textId="111BBD06" w:rsidR="00D575DE" w:rsidRDefault="00D575DE" w:rsidP="00637EB3">
          <w:pPr>
            <w:pStyle w:val="TOC1"/>
            <w:contextualSpacing/>
            <w:jc w:val="both"/>
            <w:rPr>
              <w:rFonts w:eastAsia="MS Mincho" w:cstheme="minorHAnsi"/>
              <w:noProof/>
              <w:color w:val="000000" w:themeColor="text1"/>
              <w:sz w:val="24"/>
              <w:szCs w:val="24"/>
            </w:rPr>
          </w:pPr>
          <w:r>
            <w:rPr>
              <w:rFonts w:eastAsia="MS Mincho" w:cstheme="minorHAnsi"/>
              <w:noProof/>
              <w:color w:val="000000" w:themeColor="text1"/>
            </w:rPr>
            <w:t>12.</w:t>
          </w:r>
          <w:r>
            <w:rPr>
              <w:rFonts w:eastAsia="MS Mincho" w:cstheme="minorHAnsi"/>
              <w:noProof/>
              <w:color w:val="000000" w:themeColor="text1"/>
            </w:rPr>
            <w:tab/>
          </w:r>
          <w:r w:rsidRPr="00D575DE">
            <w:rPr>
              <w:rFonts w:eastAsia="MS Mincho" w:cstheme="minorHAnsi"/>
              <w:noProof/>
              <w:color w:val="000000" w:themeColor="text1"/>
              <w:sz w:val="24"/>
              <w:szCs w:val="24"/>
            </w:rPr>
            <w:t>Responding to misbehaviour from pupils with SEND</w:t>
          </w:r>
        </w:p>
        <w:p w14:paraId="702F4AF8" w14:textId="77777777" w:rsidR="00637EB3" w:rsidRPr="00637EB3" w:rsidRDefault="00637EB3" w:rsidP="00637EB3">
          <w:pPr>
            <w:contextualSpacing/>
          </w:pPr>
        </w:p>
        <w:p w14:paraId="37B1344A" w14:textId="23D72E66" w:rsidR="00D575DE" w:rsidRDefault="00D575DE" w:rsidP="00637EB3">
          <w:pPr>
            <w:contextualSpacing/>
            <w:rPr>
              <w:sz w:val="24"/>
              <w:szCs w:val="24"/>
            </w:rPr>
          </w:pPr>
          <w:r>
            <w:t>13.</w:t>
          </w:r>
          <w:r>
            <w:tab/>
          </w:r>
          <w:r w:rsidRPr="00637EB3">
            <w:rPr>
              <w:sz w:val="24"/>
              <w:szCs w:val="24"/>
            </w:rPr>
            <w:t xml:space="preserve">Supporting </w:t>
          </w:r>
          <w:r w:rsidR="00637EB3" w:rsidRPr="00637EB3">
            <w:rPr>
              <w:sz w:val="24"/>
              <w:szCs w:val="24"/>
            </w:rPr>
            <w:t>pupils</w:t>
          </w:r>
          <w:r w:rsidRPr="00637EB3">
            <w:rPr>
              <w:sz w:val="24"/>
              <w:szCs w:val="24"/>
            </w:rPr>
            <w:t xml:space="preserve"> following a sanction</w:t>
          </w:r>
        </w:p>
        <w:p w14:paraId="103EEAB9" w14:textId="77777777" w:rsidR="00637EB3" w:rsidRPr="00637EB3" w:rsidRDefault="00637EB3" w:rsidP="00637EB3">
          <w:pPr>
            <w:contextualSpacing/>
            <w:rPr>
              <w:sz w:val="24"/>
              <w:szCs w:val="24"/>
            </w:rPr>
          </w:pPr>
        </w:p>
        <w:p w14:paraId="490D2B7C" w14:textId="58BF74C0" w:rsidR="00D575DE" w:rsidRDefault="00D575DE" w:rsidP="00637EB3">
          <w:pPr>
            <w:contextualSpacing/>
            <w:rPr>
              <w:sz w:val="24"/>
              <w:szCs w:val="24"/>
            </w:rPr>
          </w:pPr>
          <w:r w:rsidRPr="00637EB3">
            <w:rPr>
              <w:sz w:val="24"/>
              <w:szCs w:val="24"/>
            </w:rPr>
            <w:t xml:space="preserve">14. </w:t>
          </w:r>
          <w:r w:rsidRPr="00637EB3">
            <w:rPr>
              <w:sz w:val="24"/>
              <w:szCs w:val="24"/>
            </w:rPr>
            <w:tab/>
            <w:t>Pupil support</w:t>
          </w:r>
        </w:p>
        <w:p w14:paraId="43EED6C5" w14:textId="77777777" w:rsidR="00637EB3" w:rsidRPr="00637EB3" w:rsidRDefault="00637EB3" w:rsidP="00637EB3">
          <w:pPr>
            <w:contextualSpacing/>
            <w:rPr>
              <w:sz w:val="24"/>
              <w:szCs w:val="24"/>
            </w:rPr>
          </w:pPr>
        </w:p>
        <w:p w14:paraId="7676D441" w14:textId="3CB2286C" w:rsidR="00D575DE" w:rsidRDefault="00D575DE" w:rsidP="00637EB3">
          <w:pPr>
            <w:contextualSpacing/>
            <w:rPr>
              <w:sz w:val="24"/>
              <w:szCs w:val="24"/>
            </w:rPr>
          </w:pPr>
          <w:r w:rsidRPr="00637EB3">
            <w:rPr>
              <w:sz w:val="24"/>
              <w:szCs w:val="24"/>
            </w:rPr>
            <w:t>15.</w:t>
          </w:r>
          <w:r w:rsidRPr="00637EB3">
            <w:rPr>
              <w:sz w:val="24"/>
              <w:szCs w:val="24"/>
            </w:rPr>
            <w:tab/>
            <w:t>Safeguarding</w:t>
          </w:r>
        </w:p>
        <w:p w14:paraId="19C57D72" w14:textId="77777777" w:rsidR="00637EB3" w:rsidRPr="00637EB3" w:rsidRDefault="00637EB3" w:rsidP="00637EB3">
          <w:pPr>
            <w:contextualSpacing/>
            <w:rPr>
              <w:sz w:val="24"/>
              <w:szCs w:val="24"/>
            </w:rPr>
          </w:pPr>
        </w:p>
        <w:p w14:paraId="733E12C5" w14:textId="486A3975" w:rsidR="00D575DE" w:rsidRDefault="00D575DE" w:rsidP="00637EB3">
          <w:pPr>
            <w:contextualSpacing/>
            <w:rPr>
              <w:sz w:val="24"/>
              <w:szCs w:val="24"/>
            </w:rPr>
          </w:pPr>
          <w:r w:rsidRPr="00637EB3">
            <w:rPr>
              <w:sz w:val="24"/>
              <w:szCs w:val="24"/>
            </w:rPr>
            <w:t>16.</w:t>
          </w:r>
          <w:r w:rsidRPr="00637EB3">
            <w:rPr>
              <w:sz w:val="24"/>
              <w:szCs w:val="24"/>
            </w:rPr>
            <w:tab/>
          </w:r>
          <w:r w:rsidR="00637EB3" w:rsidRPr="00637EB3">
            <w:rPr>
              <w:sz w:val="24"/>
              <w:szCs w:val="24"/>
            </w:rPr>
            <w:t>Pupil transition</w:t>
          </w:r>
        </w:p>
        <w:p w14:paraId="2E2B1C71" w14:textId="77777777" w:rsidR="00637EB3" w:rsidRPr="00637EB3" w:rsidRDefault="00637EB3" w:rsidP="00637EB3">
          <w:pPr>
            <w:contextualSpacing/>
            <w:rPr>
              <w:sz w:val="24"/>
              <w:szCs w:val="24"/>
            </w:rPr>
          </w:pPr>
        </w:p>
        <w:p w14:paraId="75B56337" w14:textId="46EED3D9" w:rsidR="006110AE" w:rsidRDefault="00637EB3" w:rsidP="00637EB3">
          <w:pPr>
            <w:contextualSpacing/>
            <w:rPr>
              <w:sz w:val="24"/>
              <w:szCs w:val="24"/>
            </w:rPr>
          </w:pPr>
          <w:r w:rsidRPr="00637EB3">
            <w:rPr>
              <w:sz w:val="24"/>
              <w:szCs w:val="24"/>
            </w:rPr>
            <w:t>17.</w:t>
          </w:r>
          <w:r w:rsidRPr="00637EB3">
            <w:rPr>
              <w:sz w:val="24"/>
              <w:szCs w:val="24"/>
            </w:rPr>
            <w:tab/>
            <w:t>Training</w:t>
          </w:r>
        </w:p>
        <w:p w14:paraId="5341F988" w14:textId="77777777" w:rsidR="00637EB3" w:rsidRPr="00637EB3" w:rsidRDefault="00637EB3" w:rsidP="00637EB3">
          <w:pPr>
            <w:contextualSpacing/>
            <w:rPr>
              <w:sz w:val="24"/>
              <w:szCs w:val="24"/>
            </w:rPr>
          </w:pPr>
        </w:p>
        <w:p w14:paraId="586AE6ED" w14:textId="250EBE1C" w:rsidR="00637EB3" w:rsidRDefault="00637EB3" w:rsidP="00637EB3">
          <w:pPr>
            <w:contextualSpacing/>
            <w:rPr>
              <w:sz w:val="24"/>
              <w:szCs w:val="24"/>
            </w:rPr>
          </w:pPr>
          <w:r w:rsidRPr="00637EB3">
            <w:rPr>
              <w:sz w:val="24"/>
              <w:szCs w:val="24"/>
            </w:rPr>
            <w:t>18.</w:t>
          </w:r>
          <w:r w:rsidRPr="00637EB3">
            <w:rPr>
              <w:sz w:val="24"/>
              <w:szCs w:val="24"/>
            </w:rPr>
            <w:tab/>
            <w:t>Monitoring arrangements</w:t>
          </w:r>
        </w:p>
        <w:p w14:paraId="419FFAA2" w14:textId="77777777" w:rsidR="00637EB3" w:rsidRPr="00637EB3" w:rsidRDefault="00637EB3" w:rsidP="00637EB3">
          <w:pPr>
            <w:contextualSpacing/>
            <w:rPr>
              <w:sz w:val="24"/>
              <w:szCs w:val="24"/>
            </w:rPr>
          </w:pPr>
        </w:p>
        <w:p w14:paraId="5FB901F5" w14:textId="4D6EBF40" w:rsidR="00637EB3" w:rsidRPr="00637EB3" w:rsidRDefault="00637EB3" w:rsidP="00637EB3">
          <w:pPr>
            <w:contextualSpacing/>
            <w:rPr>
              <w:rStyle w:val="Hyperlink"/>
              <w:rFonts w:cstheme="minorHAnsi"/>
              <w:color w:val="auto"/>
              <w:sz w:val="24"/>
              <w:szCs w:val="24"/>
              <w:u w:val="none"/>
            </w:rPr>
          </w:pPr>
          <w:r w:rsidRPr="00637EB3">
            <w:rPr>
              <w:sz w:val="24"/>
              <w:szCs w:val="24"/>
            </w:rPr>
            <w:t>19.</w:t>
          </w:r>
          <w:r w:rsidRPr="00637EB3">
            <w:rPr>
              <w:sz w:val="24"/>
              <w:szCs w:val="24"/>
            </w:rPr>
            <w:tab/>
          </w:r>
          <w:r w:rsidRPr="00637EB3">
            <w:rPr>
              <w:rFonts w:cstheme="minorHAnsi"/>
              <w:sz w:val="24"/>
              <w:szCs w:val="24"/>
            </w:rPr>
            <w:t>Trust Board written statement of behaviour principles</w:t>
          </w:r>
        </w:p>
        <w:p w14:paraId="4AAC39C1" w14:textId="77777777" w:rsidR="00EF1F73" w:rsidRPr="005C6019" w:rsidRDefault="00EF1F73" w:rsidP="00EF1F73">
          <w:pPr>
            <w:pStyle w:val="ListParagraph"/>
            <w:ind w:left="1080"/>
            <w:rPr>
              <w:rStyle w:val="Hyperlink"/>
              <w:rFonts w:cstheme="minorHAnsi"/>
              <w:color w:val="auto"/>
              <w:sz w:val="24"/>
              <w:szCs w:val="24"/>
              <w:u w:val="none"/>
            </w:rPr>
          </w:pPr>
        </w:p>
        <w:p w14:paraId="4C3075DB" w14:textId="77777777" w:rsidR="00EF1F73" w:rsidRPr="005C6019" w:rsidRDefault="00EF1F73" w:rsidP="00EF1F73">
          <w:pPr>
            <w:ind w:firstLine="360"/>
            <w:rPr>
              <w:rStyle w:val="Hyperlink"/>
              <w:rFonts w:cstheme="minorHAnsi"/>
              <w:color w:val="auto"/>
              <w:sz w:val="24"/>
              <w:szCs w:val="24"/>
              <w:u w:val="none"/>
            </w:rPr>
          </w:pPr>
        </w:p>
        <w:p w14:paraId="7A263D1A" w14:textId="77777777" w:rsidR="00D22801" w:rsidRPr="005C6019" w:rsidRDefault="00D22801" w:rsidP="00EF1F73">
          <w:pPr>
            <w:ind w:firstLine="360"/>
            <w:rPr>
              <w:rFonts w:cstheme="minorHAnsi"/>
              <w:sz w:val="24"/>
              <w:szCs w:val="24"/>
            </w:rPr>
          </w:pPr>
          <w:r w:rsidRPr="005C6019">
            <w:rPr>
              <w:rFonts w:cstheme="minorHAnsi"/>
              <w:b/>
              <w:sz w:val="24"/>
              <w:szCs w:val="24"/>
            </w:rPr>
            <w:br w:type="page"/>
          </w:r>
        </w:p>
        <w:p w14:paraId="280319E3" w14:textId="77777777" w:rsidR="00D22801" w:rsidRPr="005C6019" w:rsidRDefault="009A7A18" w:rsidP="000830CE">
          <w:pPr>
            <w:pStyle w:val="Heading1"/>
            <w:numPr>
              <w:ilvl w:val="0"/>
              <w:numId w:val="3"/>
            </w:numPr>
            <w:spacing w:before="0" w:after="120"/>
            <w:ind w:left="357" w:hanging="357"/>
            <w:rPr>
              <w:rFonts w:asciiTheme="minorHAnsi" w:hAnsiTheme="minorHAnsi" w:cstheme="minorHAnsi"/>
              <w:color w:val="auto"/>
              <w:sz w:val="24"/>
              <w:szCs w:val="24"/>
            </w:rPr>
          </w:pPr>
          <w:bookmarkStart w:id="0" w:name="_Introduction"/>
          <w:bookmarkEnd w:id="0"/>
          <w:r w:rsidRPr="005C6019">
            <w:rPr>
              <w:rFonts w:asciiTheme="minorHAnsi" w:hAnsiTheme="minorHAnsi" w:cstheme="minorHAnsi"/>
              <w:color w:val="auto"/>
              <w:sz w:val="24"/>
              <w:szCs w:val="24"/>
            </w:rPr>
            <w:lastRenderedPageBreak/>
            <w:t>Introduction</w:t>
          </w:r>
        </w:p>
        <w:p w14:paraId="1A04F4A8" w14:textId="77777777" w:rsidR="001840F7" w:rsidRPr="005C6019" w:rsidRDefault="001840F7" w:rsidP="00500446">
          <w:pPr>
            <w:rPr>
              <w:rFonts w:cstheme="minorHAnsi"/>
              <w:sz w:val="24"/>
              <w:szCs w:val="24"/>
            </w:rPr>
          </w:pPr>
          <w:r w:rsidRPr="005C6019">
            <w:rPr>
              <w:rFonts w:cstheme="minorHAnsi"/>
              <w:sz w:val="24"/>
              <w:szCs w:val="24"/>
            </w:rPr>
            <w:t>The Trust intends</w:t>
          </w:r>
          <w:r w:rsidR="00220C66" w:rsidRPr="005C6019">
            <w:rPr>
              <w:rFonts w:cstheme="minorHAnsi"/>
              <w:sz w:val="24"/>
              <w:szCs w:val="24"/>
            </w:rPr>
            <w:t xml:space="preserve"> and expects that all decisions, policies and procedures </w:t>
          </w:r>
          <w:r w:rsidRPr="005C6019">
            <w:rPr>
              <w:rFonts w:cstheme="minorHAnsi"/>
              <w:sz w:val="24"/>
              <w:szCs w:val="24"/>
            </w:rPr>
            <w:t>will be underpinned at all times by its vision and values:</w:t>
          </w:r>
        </w:p>
        <w:p w14:paraId="4B2A86AE" w14:textId="77777777" w:rsidR="000830CE" w:rsidRPr="005C6019" w:rsidRDefault="000830CE" w:rsidP="000830CE">
          <w:pPr>
            <w:spacing w:line="276" w:lineRule="auto"/>
            <w:rPr>
              <w:rFonts w:cstheme="minorHAnsi"/>
              <w:sz w:val="24"/>
              <w:szCs w:val="24"/>
            </w:rPr>
          </w:pPr>
        </w:p>
        <w:p w14:paraId="397D9D26" w14:textId="77777777" w:rsidR="00883F95" w:rsidRPr="005C6019" w:rsidRDefault="001840F7" w:rsidP="002C1EB8">
          <w:pPr>
            <w:spacing w:line="276" w:lineRule="auto"/>
            <w:ind w:left="454"/>
            <w:rPr>
              <w:rFonts w:cstheme="minorHAnsi"/>
              <w:b/>
              <w:sz w:val="24"/>
              <w:szCs w:val="24"/>
            </w:rPr>
          </w:pPr>
          <w:r w:rsidRPr="005C6019">
            <w:rPr>
              <w:rFonts w:cstheme="minorHAnsi"/>
              <w:b/>
              <w:sz w:val="24"/>
              <w:szCs w:val="24"/>
            </w:rPr>
            <w:t>Our aim:</w:t>
          </w:r>
        </w:p>
        <w:p w14:paraId="23028FC7" w14:textId="77777777" w:rsidR="001840F7" w:rsidRPr="005C6019" w:rsidRDefault="001840F7" w:rsidP="002C1EB8">
          <w:pPr>
            <w:spacing w:line="276" w:lineRule="auto"/>
            <w:ind w:left="454"/>
            <w:rPr>
              <w:rFonts w:cstheme="minorHAnsi"/>
              <w:sz w:val="24"/>
              <w:szCs w:val="24"/>
            </w:rPr>
          </w:pPr>
          <w:r w:rsidRPr="005C6019">
            <w:rPr>
              <w:rFonts w:cstheme="minorHAnsi"/>
              <w:sz w:val="24"/>
              <w:szCs w:val="24"/>
            </w:rPr>
            <w:t>To create centres of educational excellence that inspire all pupils to turn their potential into performance</w:t>
          </w:r>
        </w:p>
        <w:p w14:paraId="34527805" w14:textId="77777777" w:rsidR="00883F95" w:rsidRPr="005C6019" w:rsidRDefault="00883F95" w:rsidP="002C1EB8">
          <w:pPr>
            <w:ind w:left="454"/>
            <w:rPr>
              <w:rFonts w:cstheme="minorHAnsi"/>
              <w:sz w:val="24"/>
              <w:szCs w:val="24"/>
            </w:rPr>
          </w:pPr>
        </w:p>
        <w:p w14:paraId="5AD33088" w14:textId="77777777" w:rsidR="001840F7" w:rsidRPr="005C6019" w:rsidRDefault="001840F7" w:rsidP="002C1EB8">
          <w:pPr>
            <w:spacing w:line="276" w:lineRule="auto"/>
            <w:ind w:left="454"/>
            <w:rPr>
              <w:rFonts w:cstheme="minorHAnsi"/>
              <w:b/>
              <w:sz w:val="24"/>
              <w:szCs w:val="24"/>
            </w:rPr>
          </w:pPr>
          <w:r w:rsidRPr="005C6019">
            <w:rPr>
              <w:rFonts w:cstheme="minorHAnsi"/>
              <w:b/>
              <w:sz w:val="24"/>
              <w:szCs w:val="24"/>
            </w:rPr>
            <w:t>To achieve this our schools will:</w:t>
          </w:r>
        </w:p>
        <w:p w14:paraId="72F9ADA4" w14:textId="77777777" w:rsidR="001840F7" w:rsidRPr="005C6019" w:rsidRDefault="001840F7" w:rsidP="002C1EB8">
          <w:pPr>
            <w:spacing w:after="120" w:line="276" w:lineRule="auto"/>
            <w:ind w:left="454"/>
            <w:rPr>
              <w:rFonts w:cstheme="minorHAnsi"/>
              <w:sz w:val="24"/>
              <w:szCs w:val="24"/>
            </w:rPr>
          </w:pPr>
          <w:r w:rsidRPr="005C6019">
            <w:rPr>
              <w:rFonts w:cstheme="minorHAnsi"/>
              <w:sz w:val="24"/>
              <w:szCs w:val="24"/>
            </w:rPr>
            <w:t>Provide a broad and balanced curriculum that allows pupils to develop their talents and ambitions</w:t>
          </w:r>
        </w:p>
        <w:p w14:paraId="6F875D6B" w14:textId="77777777" w:rsidR="001840F7" w:rsidRPr="005C6019" w:rsidRDefault="001840F7" w:rsidP="002C1EB8">
          <w:pPr>
            <w:spacing w:after="120"/>
            <w:ind w:left="454"/>
            <w:rPr>
              <w:rFonts w:cstheme="minorHAnsi"/>
              <w:sz w:val="24"/>
              <w:szCs w:val="24"/>
            </w:rPr>
          </w:pPr>
          <w:r w:rsidRPr="005C6019">
            <w:rPr>
              <w:rFonts w:cstheme="minorHAnsi"/>
              <w:sz w:val="24"/>
              <w:szCs w:val="24"/>
            </w:rPr>
            <w:t>Deliver the highest quality learning opportunities facilitated by excellent teachers</w:t>
          </w:r>
        </w:p>
        <w:p w14:paraId="3717C0FE" w14:textId="77777777" w:rsidR="001840F7" w:rsidRPr="005C6019" w:rsidRDefault="001840F7" w:rsidP="002C1EB8">
          <w:pPr>
            <w:ind w:left="454"/>
            <w:rPr>
              <w:rFonts w:cstheme="minorHAnsi"/>
              <w:sz w:val="24"/>
              <w:szCs w:val="24"/>
            </w:rPr>
          </w:pPr>
          <w:r w:rsidRPr="005C6019">
            <w:rPr>
              <w:rFonts w:cstheme="minorHAnsi"/>
              <w:sz w:val="24"/>
              <w:szCs w:val="24"/>
            </w:rPr>
            <w:t>Inspire our pupils to become confident, motivated and respectful individuals ready to make a positive contribution to society</w:t>
          </w:r>
        </w:p>
        <w:p w14:paraId="25539223" w14:textId="77777777" w:rsidR="00883F95" w:rsidRPr="005C6019" w:rsidRDefault="00883F95" w:rsidP="002C1EB8">
          <w:pPr>
            <w:ind w:left="454"/>
            <w:rPr>
              <w:rFonts w:cstheme="minorHAnsi"/>
              <w:sz w:val="24"/>
              <w:szCs w:val="24"/>
            </w:rPr>
          </w:pPr>
        </w:p>
        <w:p w14:paraId="121A1598" w14:textId="77777777" w:rsidR="001840F7" w:rsidRPr="005C6019" w:rsidRDefault="001840F7" w:rsidP="002C1EB8">
          <w:pPr>
            <w:spacing w:line="276" w:lineRule="auto"/>
            <w:ind w:left="454"/>
            <w:rPr>
              <w:rFonts w:cstheme="minorHAnsi"/>
              <w:b/>
              <w:sz w:val="24"/>
              <w:szCs w:val="24"/>
            </w:rPr>
          </w:pPr>
          <w:r w:rsidRPr="005C6019">
            <w:rPr>
              <w:rFonts w:cstheme="minorHAnsi"/>
              <w:b/>
              <w:sz w:val="24"/>
              <w:szCs w:val="24"/>
            </w:rPr>
            <w:t>The Trust will support our schools by:</w:t>
          </w:r>
        </w:p>
        <w:p w14:paraId="0DBB29A2" w14:textId="77777777" w:rsidR="001840F7" w:rsidRPr="005C6019" w:rsidRDefault="001840F7" w:rsidP="002C1EB8">
          <w:pPr>
            <w:spacing w:after="120" w:line="276" w:lineRule="auto"/>
            <w:ind w:left="454"/>
            <w:rPr>
              <w:rFonts w:cstheme="minorHAnsi"/>
              <w:sz w:val="24"/>
              <w:szCs w:val="24"/>
            </w:rPr>
          </w:pPr>
          <w:r w:rsidRPr="005C6019">
            <w:rPr>
              <w:rFonts w:cstheme="minorHAnsi"/>
              <w:sz w:val="24"/>
              <w:szCs w:val="24"/>
            </w:rPr>
            <w:t>Maximising the resources and expertise available to individual schools</w:t>
          </w:r>
        </w:p>
        <w:p w14:paraId="6038F548" w14:textId="77777777" w:rsidR="001840F7" w:rsidRPr="005C6019" w:rsidRDefault="001840F7" w:rsidP="002C1EB8">
          <w:pPr>
            <w:spacing w:after="120" w:line="276" w:lineRule="auto"/>
            <w:ind w:left="454"/>
            <w:rPr>
              <w:rFonts w:cstheme="minorHAnsi"/>
              <w:sz w:val="24"/>
              <w:szCs w:val="24"/>
            </w:rPr>
          </w:pPr>
          <w:r w:rsidRPr="005C6019">
            <w:rPr>
              <w:rFonts w:cstheme="minorHAnsi"/>
              <w:sz w:val="24"/>
              <w:szCs w:val="24"/>
            </w:rPr>
            <w:t>Providing a platform for the sharing of excellent practice</w:t>
          </w:r>
        </w:p>
        <w:p w14:paraId="0426A54D" w14:textId="77777777" w:rsidR="001840F7" w:rsidRPr="005C6019" w:rsidRDefault="001840F7" w:rsidP="002C1EB8">
          <w:pPr>
            <w:spacing w:line="276" w:lineRule="auto"/>
            <w:ind w:left="454"/>
            <w:rPr>
              <w:rFonts w:cstheme="minorHAnsi"/>
              <w:sz w:val="24"/>
              <w:szCs w:val="24"/>
            </w:rPr>
          </w:pPr>
          <w:r w:rsidRPr="005C6019">
            <w:rPr>
              <w:rFonts w:cstheme="minorHAnsi"/>
              <w:sz w:val="24"/>
              <w:szCs w:val="24"/>
            </w:rPr>
            <w:t>Challenging and developing staff to turn their potential into performance</w:t>
          </w:r>
        </w:p>
        <w:p w14:paraId="59A01BCA" w14:textId="77777777" w:rsidR="004E6142" w:rsidRPr="005C6019" w:rsidRDefault="004E6142" w:rsidP="00DA01F5">
          <w:pPr>
            <w:ind w:left="567"/>
            <w:rPr>
              <w:rFonts w:cstheme="minorHAnsi"/>
              <w:sz w:val="24"/>
              <w:szCs w:val="24"/>
            </w:rPr>
          </w:pPr>
        </w:p>
        <w:p w14:paraId="6E5703A6" w14:textId="77777777" w:rsidR="00D22801" w:rsidRPr="005C6019" w:rsidRDefault="000830CE" w:rsidP="002C1EB8">
          <w:pPr>
            <w:pStyle w:val="Heading1"/>
            <w:numPr>
              <w:ilvl w:val="0"/>
              <w:numId w:val="0"/>
            </w:numPr>
            <w:spacing w:before="0"/>
            <w:ind w:left="1039" w:hanging="319"/>
            <w:rPr>
              <w:rFonts w:asciiTheme="minorHAnsi" w:hAnsiTheme="minorHAnsi" w:cstheme="minorHAnsi"/>
              <w:color w:val="auto"/>
              <w:sz w:val="24"/>
              <w:szCs w:val="24"/>
            </w:rPr>
          </w:pPr>
          <w:bookmarkStart w:id="1" w:name="_Aims_and_Scope"/>
          <w:bookmarkStart w:id="2" w:name="_1.1._Aims_and"/>
          <w:bookmarkEnd w:id="1"/>
          <w:bookmarkEnd w:id="2"/>
          <w:r w:rsidRPr="005C6019">
            <w:rPr>
              <w:rFonts w:asciiTheme="minorHAnsi" w:hAnsiTheme="minorHAnsi" w:cstheme="minorHAnsi"/>
              <w:color w:val="auto"/>
              <w:sz w:val="24"/>
              <w:szCs w:val="24"/>
            </w:rPr>
            <w:t xml:space="preserve">  </w:t>
          </w:r>
          <w:r w:rsidR="00EB4B3E" w:rsidRPr="005C6019">
            <w:rPr>
              <w:rFonts w:asciiTheme="minorHAnsi" w:hAnsiTheme="minorHAnsi" w:cstheme="minorHAnsi"/>
              <w:color w:val="auto"/>
              <w:sz w:val="24"/>
              <w:szCs w:val="24"/>
            </w:rPr>
            <w:t xml:space="preserve"> </w:t>
          </w:r>
          <w:r w:rsidR="00B21FD0" w:rsidRPr="005C6019">
            <w:rPr>
              <w:rFonts w:asciiTheme="minorHAnsi" w:hAnsiTheme="minorHAnsi" w:cstheme="minorHAnsi"/>
              <w:color w:val="auto"/>
              <w:sz w:val="24"/>
              <w:szCs w:val="24"/>
            </w:rPr>
            <w:t>1.</w:t>
          </w:r>
          <w:r w:rsidR="00927913" w:rsidRPr="005C6019">
            <w:rPr>
              <w:rFonts w:asciiTheme="minorHAnsi" w:hAnsiTheme="minorHAnsi" w:cstheme="minorHAnsi"/>
              <w:color w:val="auto"/>
              <w:sz w:val="24"/>
              <w:szCs w:val="24"/>
            </w:rPr>
            <w:t xml:space="preserve">1. </w:t>
          </w:r>
          <w:r w:rsidR="00EC51D7" w:rsidRPr="005C6019">
            <w:rPr>
              <w:rFonts w:asciiTheme="minorHAnsi" w:hAnsiTheme="minorHAnsi" w:cstheme="minorHAnsi"/>
              <w:color w:val="auto"/>
              <w:sz w:val="24"/>
              <w:szCs w:val="24"/>
            </w:rPr>
            <w:t>Aims and Scope</w:t>
          </w:r>
        </w:p>
        <w:p w14:paraId="1B33ED65" w14:textId="77777777" w:rsidR="005D4129" w:rsidRPr="005C6019" w:rsidRDefault="00DA01F5" w:rsidP="002C1EB8">
          <w:pPr>
            <w:ind w:left="1039"/>
            <w:rPr>
              <w:rFonts w:cstheme="minorHAnsi"/>
              <w:sz w:val="24"/>
              <w:szCs w:val="24"/>
            </w:rPr>
          </w:pPr>
          <w:r w:rsidRPr="005C6019">
            <w:rPr>
              <w:rFonts w:cstheme="minorHAnsi"/>
              <w:sz w:val="24"/>
              <w:szCs w:val="24"/>
            </w:rPr>
            <w:t xml:space="preserve"> </w:t>
          </w:r>
        </w:p>
        <w:p w14:paraId="3226F95C" w14:textId="77777777" w:rsidR="0061604E" w:rsidRPr="005C6019" w:rsidRDefault="002C1EB8" w:rsidP="002C1EB8">
          <w:pPr>
            <w:rPr>
              <w:rFonts w:cstheme="minorHAnsi"/>
              <w:sz w:val="24"/>
              <w:szCs w:val="24"/>
            </w:rPr>
          </w:pPr>
          <w:r w:rsidRPr="005C6019">
            <w:rPr>
              <w:rFonts w:cstheme="minorHAnsi"/>
              <w:sz w:val="24"/>
              <w:szCs w:val="24"/>
            </w:rPr>
            <w:t xml:space="preserve">              </w:t>
          </w:r>
          <w:r w:rsidR="0061604E" w:rsidRPr="005C6019">
            <w:rPr>
              <w:rFonts w:cstheme="minorHAnsi"/>
              <w:sz w:val="24"/>
              <w:szCs w:val="24"/>
            </w:rPr>
            <w:t>This policy aims to:</w:t>
          </w:r>
        </w:p>
        <w:p w14:paraId="1C3904B5" w14:textId="77777777" w:rsidR="0061604E" w:rsidRPr="005C6019" w:rsidRDefault="0061604E" w:rsidP="002C1EB8">
          <w:pPr>
            <w:numPr>
              <w:ilvl w:val="0"/>
              <w:numId w:val="6"/>
            </w:numPr>
            <w:spacing w:before="120"/>
            <w:ind w:left="1247" w:hanging="283"/>
            <w:rPr>
              <w:rFonts w:cstheme="minorHAnsi"/>
              <w:sz w:val="24"/>
              <w:szCs w:val="24"/>
              <w:lang w:eastAsia="en-GB"/>
            </w:rPr>
          </w:pPr>
          <w:r w:rsidRPr="005C6019">
            <w:rPr>
              <w:rFonts w:cstheme="minorHAnsi"/>
              <w:sz w:val="24"/>
              <w:szCs w:val="24"/>
              <w:lang w:eastAsia="en-GB"/>
            </w:rPr>
            <w:t xml:space="preserve">Provide a </w:t>
          </w:r>
          <w:r w:rsidRPr="005C6019">
            <w:rPr>
              <w:rFonts w:cstheme="minorHAnsi"/>
              <w:b/>
              <w:sz w:val="24"/>
              <w:szCs w:val="24"/>
              <w:lang w:eastAsia="en-GB"/>
            </w:rPr>
            <w:t>consistent approach</w:t>
          </w:r>
          <w:r w:rsidRPr="005C6019">
            <w:rPr>
              <w:rFonts w:cstheme="minorHAnsi"/>
              <w:sz w:val="24"/>
              <w:szCs w:val="24"/>
              <w:lang w:eastAsia="en-GB"/>
            </w:rPr>
            <w:t xml:space="preserve"> to behaviour management</w:t>
          </w:r>
        </w:p>
        <w:p w14:paraId="527655C4" w14:textId="77777777" w:rsidR="0061604E" w:rsidRPr="005C6019" w:rsidRDefault="0061604E" w:rsidP="002C1EB8">
          <w:pPr>
            <w:numPr>
              <w:ilvl w:val="0"/>
              <w:numId w:val="6"/>
            </w:numPr>
            <w:spacing w:before="120"/>
            <w:ind w:left="1247" w:hanging="283"/>
            <w:rPr>
              <w:rFonts w:cstheme="minorHAnsi"/>
              <w:sz w:val="24"/>
              <w:szCs w:val="24"/>
              <w:lang w:eastAsia="en-GB"/>
            </w:rPr>
          </w:pPr>
          <w:r w:rsidRPr="005C6019">
            <w:rPr>
              <w:rFonts w:cstheme="minorHAnsi"/>
              <w:b/>
              <w:sz w:val="24"/>
              <w:szCs w:val="24"/>
              <w:lang w:eastAsia="en-GB"/>
            </w:rPr>
            <w:t>Define</w:t>
          </w:r>
          <w:r w:rsidRPr="005C6019">
            <w:rPr>
              <w:rFonts w:cstheme="minorHAnsi"/>
              <w:sz w:val="24"/>
              <w:szCs w:val="24"/>
              <w:lang w:eastAsia="en-GB"/>
            </w:rPr>
            <w:t xml:space="preserve"> what we consider to be unacceptable behaviour, including bullying</w:t>
          </w:r>
        </w:p>
        <w:p w14:paraId="20C51B05" w14:textId="77777777" w:rsidR="0061604E" w:rsidRPr="005C6019" w:rsidRDefault="0061604E" w:rsidP="002C1EB8">
          <w:pPr>
            <w:numPr>
              <w:ilvl w:val="0"/>
              <w:numId w:val="6"/>
            </w:numPr>
            <w:spacing w:before="120"/>
            <w:ind w:left="1247" w:hanging="283"/>
            <w:rPr>
              <w:rFonts w:cstheme="minorHAnsi"/>
              <w:sz w:val="24"/>
              <w:szCs w:val="24"/>
              <w:lang w:eastAsia="en-GB"/>
            </w:rPr>
          </w:pPr>
          <w:r w:rsidRPr="005C6019">
            <w:rPr>
              <w:rFonts w:cstheme="minorHAnsi"/>
              <w:sz w:val="24"/>
              <w:szCs w:val="24"/>
              <w:lang w:eastAsia="en-GB"/>
            </w:rPr>
            <w:t xml:space="preserve">Outline </w:t>
          </w:r>
          <w:r w:rsidRPr="005C6019">
            <w:rPr>
              <w:rFonts w:cstheme="minorHAnsi"/>
              <w:b/>
              <w:sz w:val="24"/>
              <w:szCs w:val="24"/>
              <w:lang w:eastAsia="en-GB"/>
            </w:rPr>
            <w:t>how pupils are expected to behave</w:t>
          </w:r>
        </w:p>
        <w:p w14:paraId="44AA47FD" w14:textId="77777777" w:rsidR="0061604E" w:rsidRPr="005C6019" w:rsidRDefault="0061604E" w:rsidP="002C1EB8">
          <w:pPr>
            <w:numPr>
              <w:ilvl w:val="0"/>
              <w:numId w:val="6"/>
            </w:numPr>
            <w:spacing w:before="120"/>
            <w:ind w:left="1247" w:hanging="283"/>
            <w:rPr>
              <w:rFonts w:cstheme="minorHAnsi"/>
              <w:sz w:val="24"/>
              <w:szCs w:val="24"/>
              <w:lang w:eastAsia="en-GB"/>
            </w:rPr>
          </w:pPr>
          <w:r w:rsidRPr="005C6019">
            <w:rPr>
              <w:rFonts w:cstheme="minorHAnsi"/>
              <w:sz w:val="24"/>
              <w:szCs w:val="24"/>
              <w:lang w:eastAsia="en-GB"/>
            </w:rPr>
            <w:t>Summarise the</w:t>
          </w:r>
          <w:r w:rsidRPr="005C6019">
            <w:rPr>
              <w:rFonts w:cstheme="minorHAnsi"/>
              <w:b/>
              <w:sz w:val="24"/>
              <w:szCs w:val="24"/>
              <w:lang w:eastAsia="en-GB"/>
            </w:rPr>
            <w:t xml:space="preserve"> roles and responsibilities </w:t>
          </w:r>
          <w:r w:rsidRPr="005C6019">
            <w:rPr>
              <w:rFonts w:cstheme="minorHAnsi"/>
              <w:sz w:val="24"/>
              <w:szCs w:val="24"/>
              <w:lang w:eastAsia="en-GB"/>
            </w:rPr>
            <w:t>of different people in the school community with regards to behaviour management</w:t>
          </w:r>
        </w:p>
        <w:p w14:paraId="53987F17" w14:textId="77777777" w:rsidR="0061604E" w:rsidRPr="005C6019" w:rsidRDefault="0061604E" w:rsidP="002C1EB8">
          <w:pPr>
            <w:numPr>
              <w:ilvl w:val="0"/>
              <w:numId w:val="6"/>
            </w:numPr>
            <w:spacing w:before="120"/>
            <w:ind w:left="1247" w:hanging="283"/>
            <w:rPr>
              <w:rFonts w:cstheme="minorHAnsi"/>
              <w:sz w:val="24"/>
              <w:szCs w:val="24"/>
              <w:lang w:eastAsia="en-GB"/>
            </w:rPr>
          </w:pPr>
          <w:r w:rsidRPr="005C6019">
            <w:rPr>
              <w:rFonts w:cstheme="minorHAnsi"/>
              <w:sz w:val="24"/>
              <w:szCs w:val="24"/>
              <w:lang w:eastAsia="en-GB"/>
            </w:rPr>
            <w:t xml:space="preserve">Outline our system of </w:t>
          </w:r>
          <w:r w:rsidRPr="005C6019">
            <w:rPr>
              <w:rFonts w:cstheme="minorHAnsi"/>
              <w:b/>
              <w:sz w:val="24"/>
              <w:szCs w:val="24"/>
              <w:lang w:eastAsia="en-GB"/>
            </w:rPr>
            <w:t>rewards and sanctions</w:t>
          </w:r>
        </w:p>
        <w:p w14:paraId="1C506874" w14:textId="77777777" w:rsidR="0061604E" w:rsidRPr="005C6019" w:rsidRDefault="0061604E" w:rsidP="002C1EB8">
          <w:pPr>
            <w:tabs>
              <w:tab w:val="left" w:pos="1322"/>
            </w:tabs>
            <w:ind w:left="1322"/>
            <w:rPr>
              <w:rFonts w:cstheme="minorHAnsi"/>
              <w:sz w:val="24"/>
              <w:szCs w:val="24"/>
            </w:rPr>
          </w:pPr>
        </w:p>
        <w:p w14:paraId="53C3EE79" w14:textId="77777777" w:rsidR="00944F0D" w:rsidRPr="005C6019" w:rsidRDefault="00944F0D" w:rsidP="002C1EB8">
          <w:pPr>
            <w:ind w:left="1039"/>
            <w:rPr>
              <w:rFonts w:cstheme="minorHAnsi"/>
              <w:sz w:val="24"/>
              <w:szCs w:val="24"/>
            </w:rPr>
          </w:pPr>
        </w:p>
        <w:p w14:paraId="1EA08AF9" w14:textId="77777777" w:rsidR="000830CE" w:rsidRPr="005C6019" w:rsidRDefault="00DA01F5" w:rsidP="002C1EB8">
          <w:pPr>
            <w:pStyle w:val="Heading1"/>
            <w:numPr>
              <w:ilvl w:val="0"/>
              <w:numId w:val="0"/>
            </w:numPr>
            <w:spacing w:before="0"/>
            <w:ind w:left="1039" w:hanging="432"/>
            <w:rPr>
              <w:rFonts w:asciiTheme="minorHAnsi" w:hAnsiTheme="minorHAnsi" w:cstheme="minorHAnsi"/>
              <w:color w:val="auto"/>
              <w:sz w:val="24"/>
              <w:szCs w:val="24"/>
            </w:rPr>
          </w:pPr>
          <w:bookmarkStart w:id="3" w:name="_1.2_Other_Linked"/>
          <w:bookmarkEnd w:id="3"/>
          <w:r w:rsidRPr="005C6019">
            <w:rPr>
              <w:rFonts w:asciiTheme="minorHAnsi" w:hAnsiTheme="minorHAnsi" w:cstheme="minorHAnsi"/>
              <w:color w:val="auto"/>
              <w:sz w:val="24"/>
              <w:szCs w:val="24"/>
            </w:rPr>
            <w:t xml:space="preserve">    </w:t>
          </w:r>
          <w:r w:rsidR="00193718" w:rsidRPr="005C6019">
            <w:rPr>
              <w:rFonts w:asciiTheme="minorHAnsi" w:hAnsiTheme="minorHAnsi" w:cstheme="minorHAnsi"/>
              <w:color w:val="auto"/>
              <w:sz w:val="24"/>
              <w:szCs w:val="24"/>
            </w:rPr>
            <w:t xml:space="preserve"> </w:t>
          </w:r>
          <w:r w:rsidR="000830CE" w:rsidRPr="005C6019">
            <w:rPr>
              <w:rFonts w:asciiTheme="minorHAnsi" w:hAnsiTheme="minorHAnsi" w:cstheme="minorHAnsi"/>
              <w:color w:val="auto"/>
              <w:sz w:val="24"/>
              <w:szCs w:val="24"/>
            </w:rPr>
            <w:t xml:space="preserve">1.2 </w:t>
          </w:r>
          <w:r w:rsidR="00193718" w:rsidRPr="005C6019">
            <w:rPr>
              <w:rFonts w:asciiTheme="minorHAnsi" w:hAnsiTheme="minorHAnsi" w:cstheme="minorHAnsi"/>
              <w:color w:val="auto"/>
              <w:sz w:val="24"/>
              <w:szCs w:val="24"/>
            </w:rPr>
            <w:t>Other Linked Policies and Documents</w:t>
          </w:r>
        </w:p>
        <w:p w14:paraId="10004555" w14:textId="77777777" w:rsidR="00DA01F5" w:rsidRPr="005C6019" w:rsidRDefault="00DA01F5" w:rsidP="002C1EB8">
          <w:pPr>
            <w:ind w:left="1039"/>
            <w:rPr>
              <w:rFonts w:cstheme="minorHAnsi"/>
              <w:sz w:val="24"/>
              <w:szCs w:val="24"/>
            </w:rPr>
          </w:pPr>
        </w:p>
        <w:p w14:paraId="75707D4E" w14:textId="77777777" w:rsidR="000830CE" w:rsidRPr="005C6019" w:rsidRDefault="005D4129" w:rsidP="002C1EB8">
          <w:pPr>
            <w:ind w:left="302"/>
            <w:rPr>
              <w:rFonts w:cstheme="minorHAnsi"/>
              <w:sz w:val="24"/>
              <w:szCs w:val="24"/>
            </w:rPr>
          </w:pPr>
          <w:r w:rsidRPr="005C6019">
            <w:rPr>
              <w:rFonts w:cstheme="minorHAnsi"/>
              <w:sz w:val="24"/>
              <w:szCs w:val="24"/>
            </w:rPr>
            <w:t xml:space="preserve">             </w:t>
          </w:r>
          <w:r w:rsidR="000830CE" w:rsidRPr="005C6019">
            <w:rPr>
              <w:rFonts w:cstheme="minorHAnsi"/>
              <w:sz w:val="24"/>
              <w:szCs w:val="24"/>
            </w:rPr>
            <w:t>This behaviour policy is linked to the following policies:</w:t>
          </w:r>
        </w:p>
        <w:p w14:paraId="778418B6" w14:textId="77777777" w:rsidR="000830CE" w:rsidRPr="005C6019" w:rsidRDefault="000830CE" w:rsidP="002C1EB8">
          <w:pPr>
            <w:numPr>
              <w:ilvl w:val="0"/>
              <w:numId w:val="6"/>
            </w:numPr>
            <w:spacing w:before="120"/>
            <w:ind w:left="1247" w:hanging="283"/>
            <w:rPr>
              <w:rFonts w:cstheme="minorHAnsi"/>
              <w:sz w:val="24"/>
              <w:szCs w:val="24"/>
            </w:rPr>
          </w:pPr>
          <w:r w:rsidRPr="005C6019">
            <w:rPr>
              <w:rFonts w:cstheme="minorHAnsi"/>
              <w:sz w:val="24"/>
              <w:szCs w:val="24"/>
            </w:rPr>
            <w:t>Safeguarding policy</w:t>
          </w:r>
        </w:p>
        <w:p w14:paraId="21B4F63B" w14:textId="77777777" w:rsidR="000830CE" w:rsidRPr="005C6019" w:rsidRDefault="000830CE" w:rsidP="002C1EB8">
          <w:pPr>
            <w:numPr>
              <w:ilvl w:val="0"/>
              <w:numId w:val="6"/>
            </w:numPr>
            <w:spacing w:before="120"/>
            <w:ind w:left="1247" w:hanging="283"/>
            <w:rPr>
              <w:rFonts w:cstheme="minorHAnsi"/>
              <w:sz w:val="24"/>
              <w:szCs w:val="24"/>
            </w:rPr>
          </w:pPr>
          <w:r w:rsidRPr="005C6019">
            <w:rPr>
              <w:rFonts w:cstheme="minorHAnsi"/>
              <w:sz w:val="24"/>
              <w:szCs w:val="24"/>
            </w:rPr>
            <w:t>Anti-Bullying Policy</w:t>
          </w:r>
        </w:p>
        <w:p w14:paraId="3656EF81" w14:textId="0C55E913" w:rsidR="000830CE" w:rsidRPr="005C6019" w:rsidRDefault="000830CE" w:rsidP="002C1EB8">
          <w:pPr>
            <w:numPr>
              <w:ilvl w:val="0"/>
              <w:numId w:val="6"/>
            </w:numPr>
            <w:spacing w:before="120"/>
            <w:ind w:left="1247" w:hanging="283"/>
            <w:rPr>
              <w:rFonts w:cstheme="minorHAnsi"/>
              <w:sz w:val="24"/>
              <w:szCs w:val="24"/>
            </w:rPr>
          </w:pPr>
          <w:r w:rsidRPr="005C6019">
            <w:rPr>
              <w:rFonts w:cstheme="minorHAnsi"/>
              <w:sz w:val="24"/>
              <w:szCs w:val="24"/>
            </w:rPr>
            <w:t>Equality</w:t>
          </w:r>
          <w:r w:rsidR="001A3869">
            <w:rPr>
              <w:rFonts w:cstheme="minorHAnsi"/>
              <w:sz w:val="24"/>
              <w:szCs w:val="24"/>
            </w:rPr>
            <w:t xml:space="preserve"> policy</w:t>
          </w:r>
        </w:p>
        <w:p w14:paraId="402EF8F0" w14:textId="77777777" w:rsidR="000830CE" w:rsidRPr="005C6019" w:rsidRDefault="000830CE" w:rsidP="002C1EB8">
          <w:pPr>
            <w:numPr>
              <w:ilvl w:val="0"/>
              <w:numId w:val="6"/>
            </w:numPr>
            <w:spacing w:before="120"/>
            <w:ind w:left="1247" w:hanging="283"/>
            <w:rPr>
              <w:rFonts w:cstheme="minorHAnsi"/>
              <w:sz w:val="24"/>
              <w:szCs w:val="24"/>
            </w:rPr>
          </w:pPr>
          <w:r w:rsidRPr="005C6019">
            <w:rPr>
              <w:rFonts w:cstheme="minorHAnsi"/>
              <w:sz w:val="24"/>
              <w:szCs w:val="24"/>
            </w:rPr>
            <w:t>Online safety policy</w:t>
          </w:r>
        </w:p>
        <w:p w14:paraId="6510D731" w14:textId="77777777" w:rsidR="00944F0D" w:rsidRPr="005C6019" w:rsidRDefault="000830CE" w:rsidP="002C1EB8">
          <w:pPr>
            <w:numPr>
              <w:ilvl w:val="0"/>
              <w:numId w:val="6"/>
            </w:numPr>
            <w:spacing w:before="120"/>
            <w:ind w:left="1247" w:hanging="283"/>
            <w:rPr>
              <w:rFonts w:cstheme="minorHAnsi"/>
              <w:sz w:val="24"/>
              <w:szCs w:val="24"/>
            </w:rPr>
          </w:pPr>
          <w:r w:rsidRPr="005C6019">
            <w:rPr>
              <w:rFonts w:cstheme="minorHAnsi"/>
              <w:sz w:val="24"/>
              <w:szCs w:val="24"/>
            </w:rPr>
            <w:t xml:space="preserve">Drugs and substance use and misuse </w:t>
          </w:r>
        </w:p>
        <w:p w14:paraId="521C61FE" w14:textId="77777777" w:rsidR="0066767E" w:rsidRPr="005C6019" w:rsidRDefault="0066767E" w:rsidP="0066767E">
          <w:pPr>
            <w:spacing w:before="120"/>
            <w:ind w:left="1247"/>
            <w:rPr>
              <w:rFonts w:cstheme="minorHAnsi"/>
              <w:sz w:val="24"/>
              <w:szCs w:val="24"/>
            </w:rPr>
          </w:pPr>
        </w:p>
        <w:p w14:paraId="25E83C65" w14:textId="77777777" w:rsidR="00D22801" w:rsidRPr="005C6019" w:rsidRDefault="00927913" w:rsidP="004D4A61">
          <w:pPr>
            <w:pStyle w:val="Heading1"/>
            <w:numPr>
              <w:ilvl w:val="0"/>
              <w:numId w:val="3"/>
            </w:numPr>
            <w:spacing w:before="0"/>
            <w:rPr>
              <w:rFonts w:asciiTheme="minorHAnsi" w:hAnsiTheme="minorHAnsi" w:cstheme="minorHAnsi"/>
              <w:color w:val="auto"/>
              <w:sz w:val="24"/>
              <w:szCs w:val="24"/>
            </w:rPr>
          </w:pPr>
          <w:bookmarkStart w:id="4" w:name="_Other_linked_LPA"/>
          <w:bookmarkStart w:id="5" w:name="_Policy_Statement"/>
          <w:bookmarkStart w:id="6" w:name="_Policy_Terms"/>
          <w:bookmarkStart w:id="7" w:name="_Legislation_and_statutory"/>
          <w:bookmarkEnd w:id="4"/>
          <w:bookmarkEnd w:id="5"/>
          <w:bookmarkEnd w:id="6"/>
          <w:bookmarkEnd w:id="7"/>
          <w:r w:rsidRPr="005C6019">
            <w:rPr>
              <w:rFonts w:asciiTheme="minorHAnsi" w:hAnsiTheme="minorHAnsi" w:cstheme="minorHAnsi"/>
              <w:color w:val="auto"/>
              <w:sz w:val="24"/>
              <w:szCs w:val="24"/>
            </w:rPr>
            <w:t>Legislation and statutory requirements</w:t>
          </w:r>
        </w:p>
        <w:p w14:paraId="5961B07A" w14:textId="77777777" w:rsidR="00927913" w:rsidRPr="005C6019" w:rsidRDefault="00927913" w:rsidP="00927913">
          <w:pPr>
            <w:rPr>
              <w:rFonts w:cstheme="minorHAnsi"/>
              <w:sz w:val="24"/>
              <w:szCs w:val="24"/>
            </w:rPr>
          </w:pPr>
        </w:p>
        <w:p w14:paraId="13BC2498" w14:textId="77777777" w:rsidR="00927913" w:rsidRPr="005C6019" w:rsidRDefault="00927913" w:rsidP="00927913">
          <w:pPr>
            <w:rPr>
              <w:rFonts w:cstheme="minorHAnsi"/>
              <w:sz w:val="24"/>
              <w:szCs w:val="24"/>
            </w:rPr>
          </w:pPr>
          <w:r w:rsidRPr="005C6019">
            <w:rPr>
              <w:rFonts w:cstheme="minorHAnsi"/>
              <w:sz w:val="24"/>
              <w:szCs w:val="24"/>
            </w:rPr>
            <w:t>This policy is based on advice from the Department for Education (DfE) on:</w:t>
          </w:r>
        </w:p>
        <w:p w14:paraId="33D4A0C1" w14:textId="77777777" w:rsidR="0014147F" w:rsidRPr="005C6019" w:rsidRDefault="0014147F" w:rsidP="00927913">
          <w:pPr>
            <w:rPr>
              <w:rFonts w:cstheme="minorHAnsi"/>
              <w:sz w:val="24"/>
              <w:szCs w:val="24"/>
            </w:rPr>
          </w:pPr>
        </w:p>
        <w:p w14:paraId="7F27D52A" w14:textId="77777777" w:rsidR="00927913" w:rsidRPr="005C6019" w:rsidRDefault="00927913" w:rsidP="00927913">
          <w:pPr>
            <w:numPr>
              <w:ilvl w:val="0"/>
              <w:numId w:val="6"/>
            </w:numPr>
            <w:spacing w:before="120"/>
            <w:ind w:left="567" w:hanging="283"/>
            <w:rPr>
              <w:rStyle w:val="Hyperlink"/>
              <w:rFonts w:cstheme="minorHAnsi"/>
              <w:color w:val="auto"/>
              <w:sz w:val="24"/>
              <w:szCs w:val="24"/>
            </w:rPr>
          </w:pPr>
          <w:r w:rsidRPr="005C6019">
            <w:rPr>
              <w:rFonts w:cstheme="minorHAnsi"/>
              <w:sz w:val="24"/>
              <w:szCs w:val="24"/>
            </w:rPr>
            <w:fldChar w:fldCharType="begin"/>
          </w:r>
          <w:r w:rsidRPr="005C6019">
            <w:rPr>
              <w:rFonts w:cstheme="minorHAnsi"/>
              <w:sz w:val="24"/>
              <w:szCs w:val="24"/>
            </w:rPr>
            <w:instrText xml:space="preserve"> HYPERLINK "https://www.gov.uk/government/publications/behaviour-and-discipline-in-schools" </w:instrText>
          </w:r>
          <w:r w:rsidRPr="005C6019">
            <w:rPr>
              <w:rFonts w:cstheme="minorHAnsi"/>
              <w:sz w:val="24"/>
              <w:szCs w:val="24"/>
            </w:rPr>
            <w:fldChar w:fldCharType="separate"/>
          </w:r>
          <w:r w:rsidRPr="005C6019">
            <w:rPr>
              <w:rStyle w:val="Hyperlink"/>
              <w:rFonts w:cstheme="minorHAnsi"/>
              <w:color w:val="auto"/>
              <w:sz w:val="24"/>
              <w:szCs w:val="24"/>
            </w:rPr>
            <w:t>Behaviour and discipline in schools</w:t>
          </w:r>
          <w:r w:rsidR="0014147F" w:rsidRPr="005C6019">
            <w:rPr>
              <w:rStyle w:val="Hyperlink"/>
              <w:rFonts w:cstheme="minorHAnsi"/>
              <w:color w:val="auto"/>
              <w:sz w:val="24"/>
              <w:szCs w:val="24"/>
            </w:rPr>
            <w:t xml:space="preserve"> 2022</w:t>
          </w:r>
        </w:p>
        <w:p w14:paraId="3629B048" w14:textId="77777777" w:rsidR="00927913" w:rsidRPr="005C6019" w:rsidRDefault="00927913" w:rsidP="00927913">
          <w:pPr>
            <w:numPr>
              <w:ilvl w:val="0"/>
              <w:numId w:val="6"/>
            </w:numPr>
            <w:spacing w:before="120"/>
            <w:ind w:left="567" w:hanging="283"/>
            <w:rPr>
              <w:rStyle w:val="Hyperlink"/>
              <w:rFonts w:cstheme="minorHAnsi"/>
              <w:color w:val="auto"/>
              <w:sz w:val="24"/>
              <w:szCs w:val="24"/>
            </w:rPr>
          </w:pPr>
          <w:r w:rsidRPr="005C6019">
            <w:rPr>
              <w:rFonts w:cstheme="minorHAnsi"/>
              <w:sz w:val="24"/>
              <w:szCs w:val="24"/>
            </w:rPr>
            <w:fldChar w:fldCharType="end"/>
          </w:r>
          <w:r w:rsidRPr="005C6019">
            <w:rPr>
              <w:rStyle w:val="Hyperlink"/>
              <w:rFonts w:cstheme="minorHAnsi"/>
              <w:color w:val="auto"/>
              <w:sz w:val="24"/>
              <w:szCs w:val="24"/>
            </w:rPr>
            <w:fldChar w:fldCharType="begin"/>
          </w:r>
          <w:r w:rsidRPr="005C6019">
            <w:rPr>
              <w:rStyle w:val="Hyperlink"/>
              <w:rFonts w:cstheme="minorHAnsi"/>
              <w:color w:val="auto"/>
              <w:sz w:val="24"/>
              <w:szCs w:val="24"/>
            </w:rPr>
            <w:instrText xml:space="preserve"> HYPERLINK "https://www.gov.uk/government/publications/searching-screening-and-confiscation" </w:instrText>
          </w:r>
          <w:r w:rsidRPr="005C6019">
            <w:rPr>
              <w:rStyle w:val="Hyperlink"/>
              <w:rFonts w:cstheme="minorHAnsi"/>
              <w:color w:val="auto"/>
              <w:sz w:val="24"/>
              <w:szCs w:val="24"/>
            </w:rPr>
            <w:fldChar w:fldCharType="separate"/>
          </w:r>
          <w:r w:rsidRPr="005C6019">
            <w:rPr>
              <w:rStyle w:val="Hyperlink"/>
              <w:rFonts w:cstheme="minorHAnsi"/>
              <w:color w:val="auto"/>
              <w:sz w:val="24"/>
              <w:szCs w:val="24"/>
            </w:rPr>
            <w:t>Searching, screening and confiscation at school</w:t>
          </w:r>
        </w:p>
        <w:p w14:paraId="785C9617" w14:textId="77777777" w:rsidR="00927913" w:rsidRPr="005C6019" w:rsidRDefault="00927913" w:rsidP="00927913">
          <w:pPr>
            <w:numPr>
              <w:ilvl w:val="0"/>
              <w:numId w:val="6"/>
            </w:numPr>
            <w:spacing w:before="120"/>
            <w:ind w:left="567" w:hanging="283"/>
            <w:rPr>
              <w:rStyle w:val="Hyperlink"/>
              <w:rFonts w:cstheme="minorHAnsi"/>
              <w:color w:val="auto"/>
              <w:sz w:val="24"/>
              <w:szCs w:val="24"/>
            </w:rPr>
          </w:pPr>
          <w:r w:rsidRPr="005C6019">
            <w:rPr>
              <w:rStyle w:val="Hyperlink"/>
              <w:rFonts w:cstheme="minorHAnsi"/>
              <w:color w:val="auto"/>
              <w:sz w:val="24"/>
              <w:szCs w:val="24"/>
            </w:rPr>
            <w:fldChar w:fldCharType="end"/>
          </w:r>
          <w:hyperlink r:id="rId11" w:history="1">
            <w:r w:rsidRPr="005C6019">
              <w:rPr>
                <w:rStyle w:val="Hyperlink"/>
                <w:rFonts w:cstheme="minorHAnsi"/>
                <w:color w:val="auto"/>
                <w:sz w:val="24"/>
                <w:szCs w:val="24"/>
              </w:rPr>
              <w:t>The Equality Act 2010</w:t>
            </w:r>
          </w:hyperlink>
        </w:p>
        <w:p w14:paraId="12F6EBB1" w14:textId="77777777" w:rsidR="00927913" w:rsidRPr="005C6019" w:rsidRDefault="00927913" w:rsidP="00927913">
          <w:pPr>
            <w:numPr>
              <w:ilvl w:val="0"/>
              <w:numId w:val="6"/>
            </w:numPr>
            <w:spacing w:before="120"/>
            <w:ind w:left="567" w:hanging="283"/>
            <w:rPr>
              <w:rStyle w:val="Hyperlink"/>
              <w:rFonts w:cstheme="minorHAnsi"/>
              <w:color w:val="auto"/>
              <w:sz w:val="24"/>
              <w:szCs w:val="24"/>
            </w:rPr>
          </w:pPr>
          <w:r w:rsidRPr="005C6019">
            <w:rPr>
              <w:rFonts w:cstheme="minorHAnsi"/>
              <w:sz w:val="24"/>
              <w:szCs w:val="24"/>
            </w:rPr>
            <w:fldChar w:fldCharType="begin"/>
          </w:r>
          <w:r w:rsidRPr="005C6019">
            <w:rPr>
              <w:rFonts w:cstheme="minorHAnsi"/>
              <w:sz w:val="24"/>
              <w:szCs w:val="24"/>
            </w:rPr>
            <w:instrText xml:space="preserve"> HYPERLINK "https://www.gov.uk/government/publications/use-of-reasonable-force-in-schools" </w:instrText>
          </w:r>
          <w:r w:rsidRPr="005C6019">
            <w:rPr>
              <w:rFonts w:cstheme="minorHAnsi"/>
              <w:sz w:val="24"/>
              <w:szCs w:val="24"/>
            </w:rPr>
            <w:fldChar w:fldCharType="separate"/>
          </w:r>
          <w:r w:rsidRPr="005C6019">
            <w:rPr>
              <w:rStyle w:val="Hyperlink"/>
              <w:rFonts w:cstheme="minorHAnsi"/>
              <w:color w:val="auto"/>
              <w:sz w:val="24"/>
              <w:szCs w:val="24"/>
            </w:rPr>
            <w:t>Use of reasonable force in schools</w:t>
          </w:r>
        </w:p>
        <w:p w14:paraId="25BC982E" w14:textId="77777777" w:rsidR="00927913" w:rsidRPr="005C6019" w:rsidRDefault="00927913" w:rsidP="00927913">
          <w:pPr>
            <w:numPr>
              <w:ilvl w:val="0"/>
              <w:numId w:val="6"/>
            </w:numPr>
            <w:spacing w:before="120"/>
            <w:ind w:left="567" w:hanging="283"/>
            <w:rPr>
              <w:rStyle w:val="Hyperlink"/>
              <w:rFonts w:cstheme="minorHAnsi"/>
              <w:color w:val="auto"/>
              <w:sz w:val="24"/>
              <w:szCs w:val="24"/>
            </w:rPr>
          </w:pPr>
          <w:r w:rsidRPr="005C6019">
            <w:rPr>
              <w:rFonts w:cstheme="minorHAnsi"/>
              <w:sz w:val="24"/>
              <w:szCs w:val="24"/>
            </w:rPr>
            <w:fldChar w:fldCharType="end"/>
          </w:r>
          <w:hyperlink r:id="rId12" w:history="1">
            <w:r w:rsidRPr="005C6019">
              <w:rPr>
                <w:rStyle w:val="Hyperlink"/>
                <w:rFonts w:cstheme="minorHAnsi"/>
                <w:color w:val="auto"/>
                <w:sz w:val="24"/>
                <w:szCs w:val="24"/>
              </w:rPr>
              <w:t>Supporting pupils with medical conditions at school</w:t>
            </w:r>
          </w:hyperlink>
          <w:r w:rsidRPr="005C6019">
            <w:rPr>
              <w:rStyle w:val="Hyperlink"/>
              <w:rFonts w:cstheme="minorHAnsi"/>
              <w:color w:val="auto"/>
              <w:sz w:val="24"/>
              <w:szCs w:val="24"/>
            </w:rPr>
            <w:t xml:space="preserve"> </w:t>
          </w:r>
        </w:p>
        <w:p w14:paraId="4F26DD00" w14:textId="77777777" w:rsidR="0014147F" w:rsidRPr="005C6019" w:rsidRDefault="0014147F" w:rsidP="00927913">
          <w:pPr>
            <w:numPr>
              <w:ilvl w:val="0"/>
              <w:numId w:val="6"/>
            </w:numPr>
            <w:spacing w:before="120"/>
            <w:ind w:left="567" w:hanging="283"/>
            <w:rPr>
              <w:rStyle w:val="Hyperlink"/>
              <w:rFonts w:cstheme="minorHAnsi"/>
              <w:color w:val="auto"/>
              <w:sz w:val="24"/>
              <w:szCs w:val="24"/>
            </w:rPr>
          </w:pPr>
          <w:r w:rsidRPr="005C6019">
            <w:rPr>
              <w:rStyle w:val="Hyperlink"/>
              <w:rFonts w:cstheme="minorHAnsi"/>
              <w:color w:val="auto"/>
              <w:sz w:val="24"/>
              <w:szCs w:val="24"/>
            </w:rPr>
            <w:t xml:space="preserve">Behaviour and mental health in schools </w:t>
          </w:r>
        </w:p>
        <w:p w14:paraId="20F91CFF" w14:textId="225291C2" w:rsidR="0014147F" w:rsidRPr="005C6019" w:rsidRDefault="0014147F" w:rsidP="00927913">
          <w:pPr>
            <w:numPr>
              <w:ilvl w:val="0"/>
              <w:numId w:val="6"/>
            </w:numPr>
            <w:spacing w:before="120"/>
            <w:ind w:left="567" w:hanging="283"/>
            <w:rPr>
              <w:rStyle w:val="Hyperlink"/>
              <w:rFonts w:cstheme="minorHAnsi"/>
              <w:color w:val="auto"/>
              <w:sz w:val="24"/>
              <w:szCs w:val="24"/>
            </w:rPr>
          </w:pPr>
          <w:r w:rsidRPr="005C6019">
            <w:rPr>
              <w:rStyle w:val="Hyperlink"/>
              <w:rFonts w:cstheme="minorHAnsi"/>
              <w:color w:val="auto"/>
              <w:sz w:val="24"/>
              <w:szCs w:val="24"/>
            </w:rPr>
            <w:t>Suspension and Permanent exclusion from school</w:t>
          </w:r>
          <w:r w:rsidR="00EB49AA">
            <w:rPr>
              <w:rStyle w:val="Hyperlink"/>
              <w:rFonts w:cstheme="minorHAnsi"/>
              <w:color w:val="auto"/>
              <w:sz w:val="24"/>
              <w:szCs w:val="24"/>
            </w:rPr>
            <w:t xml:space="preserve"> Sept 2023</w:t>
          </w:r>
        </w:p>
        <w:p w14:paraId="401E5F36" w14:textId="14D91486" w:rsidR="00C532B1" w:rsidRPr="005C6019" w:rsidRDefault="00C532B1" w:rsidP="00927913">
          <w:pPr>
            <w:numPr>
              <w:ilvl w:val="0"/>
              <w:numId w:val="6"/>
            </w:numPr>
            <w:spacing w:before="120"/>
            <w:ind w:left="567" w:hanging="283"/>
            <w:rPr>
              <w:rStyle w:val="Hyperlink"/>
              <w:rFonts w:cstheme="minorHAnsi"/>
              <w:color w:val="auto"/>
              <w:sz w:val="24"/>
              <w:szCs w:val="24"/>
            </w:rPr>
          </w:pPr>
          <w:r w:rsidRPr="005C6019">
            <w:rPr>
              <w:rStyle w:val="Hyperlink"/>
              <w:rFonts w:cstheme="minorHAnsi"/>
              <w:color w:val="auto"/>
              <w:sz w:val="24"/>
              <w:szCs w:val="24"/>
            </w:rPr>
            <w:t>Keeping Children Safe in Education 202</w:t>
          </w:r>
          <w:r w:rsidR="00820DA1" w:rsidRPr="005C6019">
            <w:rPr>
              <w:rStyle w:val="Hyperlink"/>
              <w:rFonts w:cstheme="minorHAnsi"/>
              <w:color w:val="auto"/>
              <w:sz w:val="24"/>
              <w:szCs w:val="24"/>
            </w:rPr>
            <w:t>3</w:t>
          </w:r>
        </w:p>
        <w:p w14:paraId="683771FB" w14:textId="77777777" w:rsidR="00927913" w:rsidRPr="005C6019" w:rsidRDefault="00927913" w:rsidP="00927913">
          <w:pPr>
            <w:ind w:left="567"/>
            <w:rPr>
              <w:rStyle w:val="Hyperlink"/>
              <w:rFonts w:cstheme="minorHAnsi"/>
              <w:color w:val="auto"/>
              <w:sz w:val="24"/>
              <w:szCs w:val="24"/>
            </w:rPr>
          </w:pPr>
        </w:p>
        <w:p w14:paraId="321CA272" w14:textId="77777777" w:rsidR="00927913" w:rsidRPr="005C6019" w:rsidRDefault="00927913" w:rsidP="00927913">
          <w:pPr>
            <w:rPr>
              <w:rFonts w:cstheme="minorHAnsi"/>
              <w:sz w:val="24"/>
              <w:szCs w:val="24"/>
            </w:rPr>
          </w:pPr>
          <w:r w:rsidRPr="005C6019">
            <w:rPr>
              <w:rFonts w:cstheme="minorHAnsi"/>
              <w:sz w:val="24"/>
              <w:szCs w:val="24"/>
            </w:rPr>
            <w:t xml:space="preserve">It is also based on the </w:t>
          </w:r>
          <w:hyperlink r:id="rId13" w:history="1">
            <w:r w:rsidRPr="005C6019">
              <w:rPr>
                <w:rStyle w:val="Hyperlink"/>
                <w:rFonts w:cstheme="minorHAnsi"/>
                <w:color w:val="auto"/>
                <w:sz w:val="24"/>
                <w:szCs w:val="24"/>
              </w:rPr>
              <w:t>special educational needs and disability (SEND) code of practice</w:t>
            </w:r>
          </w:hyperlink>
          <w:r w:rsidRPr="005C6019">
            <w:rPr>
              <w:rFonts w:cstheme="minorHAnsi"/>
              <w:sz w:val="24"/>
              <w:szCs w:val="24"/>
            </w:rPr>
            <w:t>.</w:t>
          </w:r>
        </w:p>
        <w:p w14:paraId="0F90B759" w14:textId="77777777" w:rsidR="00E27F2C" w:rsidRPr="005C6019" w:rsidRDefault="00E27F2C" w:rsidP="00927913">
          <w:pPr>
            <w:rPr>
              <w:rFonts w:cstheme="minorHAnsi"/>
              <w:sz w:val="24"/>
              <w:szCs w:val="24"/>
            </w:rPr>
          </w:pPr>
        </w:p>
        <w:p w14:paraId="3DD69332" w14:textId="77777777" w:rsidR="00927913" w:rsidRPr="005C6019" w:rsidRDefault="00927913" w:rsidP="00927913">
          <w:pPr>
            <w:rPr>
              <w:rFonts w:cstheme="minorHAnsi"/>
              <w:sz w:val="24"/>
              <w:szCs w:val="24"/>
            </w:rPr>
          </w:pPr>
          <w:r w:rsidRPr="005C6019">
            <w:rPr>
              <w:rFonts w:cstheme="minorHAnsi"/>
              <w:sz w:val="24"/>
              <w:szCs w:val="24"/>
            </w:rPr>
            <w:t>In addition, this policy is based on:</w:t>
          </w:r>
        </w:p>
        <w:p w14:paraId="6BD9B20A" w14:textId="77777777" w:rsidR="00927913" w:rsidRPr="005C6019" w:rsidRDefault="00927913" w:rsidP="00B37995">
          <w:pPr>
            <w:numPr>
              <w:ilvl w:val="0"/>
              <w:numId w:val="6"/>
            </w:numPr>
            <w:spacing w:before="120"/>
            <w:ind w:left="567" w:hanging="283"/>
            <w:rPr>
              <w:rFonts w:cstheme="minorHAnsi"/>
              <w:sz w:val="24"/>
              <w:szCs w:val="24"/>
              <w:u w:val="single"/>
            </w:rPr>
          </w:pPr>
          <w:r w:rsidRPr="005C6019">
            <w:rPr>
              <w:rFonts w:cstheme="minorHAnsi"/>
              <w:sz w:val="24"/>
              <w:szCs w:val="24"/>
            </w:rPr>
            <w:t xml:space="preserve">Schedule 1 of the </w:t>
          </w:r>
          <w:hyperlink r:id="rId14" w:history="1">
            <w:r w:rsidRPr="005C6019">
              <w:rPr>
                <w:rStyle w:val="Hyperlink"/>
                <w:rFonts w:cstheme="minorHAnsi"/>
                <w:color w:val="auto"/>
                <w:sz w:val="24"/>
                <w:szCs w:val="24"/>
              </w:rPr>
              <w:t>Education (Independent School Standards) Regulations 2014</w:t>
            </w:r>
          </w:hyperlink>
          <w:r w:rsidRPr="005C6019">
            <w:rPr>
              <w:rFonts w:cstheme="minorHAnsi"/>
              <w:sz w:val="24"/>
              <w:szCs w:val="24"/>
            </w:rPr>
            <w:t>; paragraph 7 outlines a school’s duty to safeguard and promote the welfare of children, paragraph 9 requires the school to have a written behaviour policy and paragraph 10 requires the school to have an anti-bullying strategy</w:t>
          </w:r>
        </w:p>
        <w:p w14:paraId="19901169" w14:textId="77777777" w:rsidR="00927913" w:rsidRPr="005C6019" w:rsidRDefault="00D904CA" w:rsidP="00B37995">
          <w:pPr>
            <w:numPr>
              <w:ilvl w:val="0"/>
              <w:numId w:val="6"/>
            </w:numPr>
            <w:spacing w:before="120"/>
            <w:ind w:left="567" w:hanging="283"/>
            <w:rPr>
              <w:rFonts w:cstheme="minorHAnsi"/>
              <w:sz w:val="24"/>
              <w:szCs w:val="24"/>
              <w:u w:val="single"/>
            </w:rPr>
          </w:pPr>
          <w:hyperlink r:id="rId15" w:history="1">
            <w:r w:rsidR="00927913" w:rsidRPr="005C6019">
              <w:rPr>
                <w:rStyle w:val="Hyperlink"/>
                <w:rFonts w:cstheme="minorHAnsi"/>
                <w:color w:val="auto"/>
                <w:sz w:val="24"/>
                <w:szCs w:val="24"/>
              </w:rPr>
              <w:t>DfE guidance</w:t>
            </w:r>
          </w:hyperlink>
          <w:r w:rsidR="00927913" w:rsidRPr="005C6019">
            <w:rPr>
              <w:rFonts w:cstheme="minorHAnsi"/>
              <w:sz w:val="24"/>
              <w:szCs w:val="24"/>
            </w:rPr>
            <w:t xml:space="preserve"> explaining that academies should publish their behaviour policy and anti-bullying strategy online</w:t>
          </w:r>
        </w:p>
        <w:p w14:paraId="46F8B2A6" w14:textId="77777777" w:rsidR="00927913" w:rsidRPr="005C6019" w:rsidRDefault="00927913" w:rsidP="00927913">
          <w:pPr>
            <w:rPr>
              <w:rFonts w:cstheme="minorHAnsi"/>
              <w:sz w:val="24"/>
              <w:szCs w:val="24"/>
              <w:u w:val="single"/>
            </w:rPr>
          </w:pPr>
        </w:p>
        <w:p w14:paraId="4DEA6B69" w14:textId="77777777" w:rsidR="00927913" w:rsidRPr="005C6019" w:rsidRDefault="00927913" w:rsidP="00927913">
          <w:pPr>
            <w:rPr>
              <w:rFonts w:cstheme="minorHAnsi"/>
              <w:sz w:val="24"/>
              <w:szCs w:val="24"/>
            </w:rPr>
          </w:pPr>
          <w:r w:rsidRPr="005C6019">
            <w:rPr>
              <w:rFonts w:cstheme="minorHAnsi"/>
              <w:sz w:val="24"/>
              <w:szCs w:val="24"/>
            </w:rPr>
            <w:t>This policy complies with our funding agreement and articles of association.</w:t>
          </w:r>
        </w:p>
        <w:p w14:paraId="35278492" w14:textId="77777777" w:rsidR="00567080" w:rsidRPr="005C6019" w:rsidRDefault="00567080" w:rsidP="00927913">
          <w:pPr>
            <w:rPr>
              <w:rFonts w:cstheme="minorHAnsi"/>
              <w:sz w:val="24"/>
              <w:szCs w:val="24"/>
            </w:rPr>
          </w:pPr>
        </w:p>
        <w:p w14:paraId="48159E52" w14:textId="77777777" w:rsidR="00567080" w:rsidRPr="005C6019" w:rsidRDefault="00567080" w:rsidP="00567080">
          <w:pPr>
            <w:rPr>
              <w:rFonts w:cstheme="minorHAnsi"/>
              <w:sz w:val="24"/>
              <w:szCs w:val="24"/>
            </w:rPr>
          </w:pPr>
          <w:r w:rsidRPr="005C6019">
            <w:rPr>
              <w:rFonts w:cstheme="minorHAnsi"/>
              <w:bCs/>
              <w:sz w:val="24"/>
              <w:szCs w:val="24"/>
            </w:rPr>
            <w:t>This behaviour policy is explicit in its duty not to discriminate. The guidance outlined in this policy will be adjusted when students with protected characteristics are involved.  In these cases, the statutory guidance including the equalities act will be taken in to account</w:t>
          </w:r>
        </w:p>
        <w:p w14:paraId="00677BFF" w14:textId="77777777" w:rsidR="00567080" w:rsidRPr="005C6019" w:rsidRDefault="00567080" w:rsidP="00927913">
          <w:pPr>
            <w:rPr>
              <w:rFonts w:cstheme="minorHAnsi"/>
              <w:sz w:val="24"/>
              <w:szCs w:val="24"/>
            </w:rPr>
          </w:pPr>
        </w:p>
        <w:p w14:paraId="1D0C8EB3" w14:textId="77777777" w:rsidR="00C36B72" w:rsidRPr="005C6019" w:rsidRDefault="00C36B72" w:rsidP="00927913">
          <w:pPr>
            <w:rPr>
              <w:rFonts w:cstheme="minorHAnsi"/>
              <w:sz w:val="24"/>
              <w:szCs w:val="24"/>
            </w:rPr>
          </w:pPr>
        </w:p>
        <w:p w14:paraId="05CB3130" w14:textId="77777777" w:rsidR="00927913" w:rsidRPr="005C6019" w:rsidRDefault="00927913" w:rsidP="00944F0D">
          <w:pPr>
            <w:pStyle w:val="Heading1"/>
            <w:numPr>
              <w:ilvl w:val="0"/>
              <w:numId w:val="3"/>
            </w:numPr>
            <w:spacing w:before="0"/>
            <w:rPr>
              <w:rFonts w:asciiTheme="minorHAnsi" w:hAnsiTheme="minorHAnsi" w:cstheme="minorHAnsi"/>
              <w:color w:val="auto"/>
              <w:sz w:val="24"/>
              <w:szCs w:val="24"/>
            </w:rPr>
          </w:pPr>
          <w:bookmarkStart w:id="8" w:name="_Definitions"/>
          <w:bookmarkEnd w:id="8"/>
          <w:r w:rsidRPr="005C6019">
            <w:rPr>
              <w:rFonts w:asciiTheme="minorHAnsi" w:hAnsiTheme="minorHAnsi" w:cstheme="minorHAnsi"/>
              <w:color w:val="auto"/>
              <w:sz w:val="24"/>
              <w:szCs w:val="24"/>
            </w:rPr>
            <w:t>Definitions</w:t>
          </w:r>
        </w:p>
        <w:p w14:paraId="5F2ABD3A" w14:textId="77777777" w:rsidR="00B80E0A" w:rsidRPr="005C6019" w:rsidRDefault="00B80E0A" w:rsidP="00944F0D">
          <w:pPr>
            <w:rPr>
              <w:rFonts w:cstheme="minorHAnsi"/>
              <w:sz w:val="24"/>
              <w:szCs w:val="24"/>
            </w:rPr>
          </w:pPr>
        </w:p>
        <w:p w14:paraId="05AA3C28" w14:textId="77777777" w:rsidR="00B80E0A" w:rsidRPr="005C6019" w:rsidRDefault="00B80E0A" w:rsidP="00741A56">
          <w:pPr>
            <w:ind w:left="284"/>
            <w:rPr>
              <w:rFonts w:cstheme="minorHAnsi"/>
              <w:sz w:val="24"/>
              <w:szCs w:val="24"/>
            </w:rPr>
          </w:pPr>
          <w:r w:rsidRPr="005C6019">
            <w:rPr>
              <w:rFonts w:cstheme="minorHAnsi"/>
              <w:b/>
              <w:sz w:val="24"/>
              <w:szCs w:val="24"/>
            </w:rPr>
            <w:t xml:space="preserve"> Misbehaviour</w:t>
          </w:r>
          <w:r w:rsidRPr="005C6019">
            <w:rPr>
              <w:rFonts w:cstheme="minorHAnsi"/>
              <w:sz w:val="24"/>
              <w:szCs w:val="24"/>
            </w:rPr>
            <w:t xml:space="preserve"> is defined as:</w:t>
          </w:r>
        </w:p>
        <w:p w14:paraId="6ED27517" w14:textId="782D1F61" w:rsidR="00B80E0A" w:rsidRPr="005C6019" w:rsidRDefault="00EB49AA" w:rsidP="00E81B7F">
          <w:pPr>
            <w:numPr>
              <w:ilvl w:val="0"/>
              <w:numId w:val="6"/>
            </w:numPr>
            <w:spacing w:before="120"/>
            <w:ind w:left="567" w:hanging="283"/>
            <w:rPr>
              <w:rFonts w:cstheme="minorHAnsi"/>
              <w:sz w:val="24"/>
              <w:szCs w:val="24"/>
            </w:rPr>
          </w:pPr>
          <w:r>
            <w:rPr>
              <w:rFonts w:cstheme="minorHAnsi"/>
              <w:sz w:val="24"/>
              <w:szCs w:val="24"/>
            </w:rPr>
            <w:t>D</w:t>
          </w:r>
          <w:r w:rsidR="00B80E0A" w:rsidRPr="005C6019">
            <w:rPr>
              <w:rFonts w:cstheme="minorHAnsi"/>
              <w:sz w:val="24"/>
              <w:szCs w:val="24"/>
            </w:rPr>
            <w:t>isruption in lessons, in corridors between lessons, and at break and lunchtimes. This includes lateness to school or lessons</w:t>
          </w:r>
        </w:p>
        <w:p w14:paraId="1AE2D3CA"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Non-completion of classwork or homework</w:t>
          </w:r>
        </w:p>
        <w:p w14:paraId="0AE3BD89"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Poor attitude</w:t>
          </w:r>
        </w:p>
        <w:p w14:paraId="5DEAD961"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Incorrect uniform</w:t>
          </w:r>
        </w:p>
        <w:p w14:paraId="15A24950" w14:textId="77777777" w:rsidR="00E81B7F" w:rsidRPr="005C6019" w:rsidRDefault="00E81B7F" w:rsidP="00E81B7F">
          <w:pPr>
            <w:rPr>
              <w:rFonts w:cstheme="minorHAnsi"/>
              <w:b/>
              <w:sz w:val="24"/>
              <w:szCs w:val="24"/>
            </w:rPr>
          </w:pPr>
          <w:r w:rsidRPr="005C6019">
            <w:rPr>
              <w:rFonts w:cstheme="minorHAnsi"/>
              <w:b/>
              <w:sz w:val="24"/>
              <w:szCs w:val="24"/>
            </w:rPr>
            <w:t xml:space="preserve"> </w:t>
          </w:r>
        </w:p>
        <w:p w14:paraId="0DE34B32" w14:textId="77777777" w:rsidR="00B80E0A" w:rsidRPr="005C6019" w:rsidRDefault="00E81B7F" w:rsidP="00E81B7F">
          <w:pPr>
            <w:rPr>
              <w:rFonts w:cstheme="minorHAnsi"/>
              <w:sz w:val="24"/>
              <w:szCs w:val="24"/>
            </w:rPr>
          </w:pPr>
          <w:r w:rsidRPr="005C6019">
            <w:rPr>
              <w:rFonts w:cstheme="minorHAnsi"/>
              <w:b/>
              <w:sz w:val="24"/>
              <w:szCs w:val="24"/>
            </w:rPr>
            <w:t xml:space="preserve">    </w:t>
          </w:r>
          <w:r w:rsidR="00B80E0A" w:rsidRPr="005C6019">
            <w:rPr>
              <w:rFonts w:cstheme="minorHAnsi"/>
              <w:b/>
              <w:sz w:val="24"/>
              <w:szCs w:val="24"/>
            </w:rPr>
            <w:t>Serious misbehaviour</w:t>
          </w:r>
          <w:r w:rsidR="00B80E0A" w:rsidRPr="005C6019">
            <w:rPr>
              <w:rFonts w:cstheme="minorHAnsi"/>
              <w:sz w:val="24"/>
              <w:szCs w:val="24"/>
            </w:rPr>
            <w:t xml:space="preserve"> is defined as:</w:t>
          </w:r>
        </w:p>
        <w:p w14:paraId="63C87B6D"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lastRenderedPageBreak/>
            <w:t>Repeated breaches of the school rules</w:t>
          </w:r>
        </w:p>
        <w:p w14:paraId="1D3402A1"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Verbal or physical abuse</w:t>
          </w:r>
          <w:r w:rsidR="00E27F2C" w:rsidRPr="005C6019">
            <w:rPr>
              <w:rFonts w:cstheme="minorHAnsi"/>
              <w:sz w:val="24"/>
              <w:szCs w:val="24"/>
            </w:rPr>
            <w:t>, including offensive language</w:t>
          </w:r>
        </w:p>
        <w:p w14:paraId="6F55A1E4" w14:textId="77777777" w:rsidR="00B80E0A" w:rsidRPr="005C6019" w:rsidRDefault="0014147F" w:rsidP="0014147F">
          <w:pPr>
            <w:numPr>
              <w:ilvl w:val="0"/>
              <w:numId w:val="6"/>
            </w:numPr>
            <w:spacing w:before="120"/>
            <w:ind w:left="567" w:hanging="283"/>
            <w:rPr>
              <w:rFonts w:cstheme="minorHAnsi"/>
              <w:sz w:val="24"/>
              <w:szCs w:val="24"/>
            </w:rPr>
          </w:pPr>
          <w:r w:rsidRPr="005C6019">
            <w:rPr>
              <w:rFonts w:cstheme="minorHAnsi"/>
              <w:sz w:val="24"/>
              <w:szCs w:val="24"/>
            </w:rPr>
            <w:t>Child on child abuse, a</w:t>
          </w:r>
          <w:r w:rsidR="00B80E0A" w:rsidRPr="005C6019">
            <w:rPr>
              <w:rFonts w:cstheme="minorHAnsi"/>
              <w:sz w:val="24"/>
              <w:szCs w:val="24"/>
            </w:rPr>
            <w:t xml:space="preserve">ny form of bullying </w:t>
          </w:r>
          <w:r w:rsidR="00F128B6" w:rsidRPr="005C6019">
            <w:rPr>
              <w:rFonts w:cstheme="minorHAnsi"/>
              <w:sz w:val="24"/>
              <w:szCs w:val="24"/>
            </w:rPr>
            <w:t>including online bullying,</w:t>
          </w:r>
        </w:p>
        <w:p w14:paraId="4330AC00" w14:textId="77777777" w:rsidR="00B80E0A" w:rsidRPr="005C6019" w:rsidRDefault="008F113C" w:rsidP="00E81B7F">
          <w:pPr>
            <w:numPr>
              <w:ilvl w:val="0"/>
              <w:numId w:val="6"/>
            </w:numPr>
            <w:spacing w:before="120"/>
            <w:ind w:left="567" w:hanging="283"/>
            <w:rPr>
              <w:rFonts w:cstheme="minorHAnsi"/>
              <w:sz w:val="24"/>
              <w:szCs w:val="24"/>
            </w:rPr>
          </w:pPr>
          <w:r w:rsidRPr="005C6019">
            <w:rPr>
              <w:rFonts w:cstheme="minorHAnsi"/>
              <w:sz w:val="24"/>
              <w:szCs w:val="24"/>
            </w:rPr>
            <w:t xml:space="preserve">Child on Child </w:t>
          </w:r>
          <w:r w:rsidR="00C532B1" w:rsidRPr="005C6019">
            <w:rPr>
              <w:rFonts w:cstheme="minorHAnsi"/>
              <w:sz w:val="24"/>
              <w:szCs w:val="24"/>
            </w:rPr>
            <w:t>Sexual Vio</w:t>
          </w:r>
          <w:r w:rsidRPr="005C6019">
            <w:rPr>
              <w:rFonts w:cstheme="minorHAnsi"/>
              <w:sz w:val="24"/>
              <w:szCs w:val="24"/>
            </w:rPr>
            <w:t xml:space="preserve">lence, harassment or </w:t>
          </w:r>
          <w:r w:rsidR="00B80E0A" w:rsidRPr="005C6019">
            <w:rPr>
              <w:rFonts w:cstheme="minorHAnsi"/>
              <w:sz w:val="24"/>
              <w:szCs w:val="24"/>
            </w:rPr>
            <w:t>Sexual assault, which is any unwanted sexual behaviour that causes humiliation, pain, fear or intimidation</w:t>
          </w:r>
        </w:p>
        <w:p w14:paraId="3D4365B9"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Vandalism</w:t>
          </w:r>
        </w:p>
        <w:p w14:paraId="5DA24F5C" w14:textId="77777777" w:rsidR="00F128B6" w:rsidRPr="005C6019" w:rsidRDefault="00F128B6" w:rsidP="00E81B7F">
          <w:pPr>
            <w:numPr>
              <w:ilvl w:val="0"/>
              <w:numId w:val="6"/>
            </w:numPr>
            <w:spacing w:before="120"/>
            <w:ind w:left="567" w:hanging="283"/>
            <w:rPr>
              <w:rFonts w:cstheme="minorHAnsi"/>
              <w:sz w:val="24"/>
              <w:szCs w:val="24"/>
            </w:rPr>
          </w:pPr>
          <w:r w:rsidRPr="005C6019">
            <w:rPr>
              <w:rFonts w:cstheme="minorHAnsi"/>
              <w:sz w:val="24"/>
              <w:szCs w:val="24"/>
            </w:rPr>
            <w:t xml:space="preserve">Gang behaviour, including initiations, violence, coercive and threatening behaviour, </w:t>
          </w:r>
        </w:p>
        <w:p w14:paraId="36CB5E81" w14:textId="77777777" w:rsidR="006C2B95" w:rsidRPr="005C6019" w:rsidRDefault="006C2B95" w:rsidP="00E81B7F">
          <w:pPr>
            <w:numPr>
              <w:ilvl w:val="0"/>
              <w:numId w:val="6"/>
            </w:numPr>
            <w:spacing w:before="120"/>
            <w:ind w:left="567" w:hanging="283"/>
            <w:rPr>
              <w:rFonts w:cstheme="minorHAnsi"/>
              <w:sz w:val="24"/>
              <w:szCs w:val="24"/>
            </w:rPr>
          </w:pPr>
          <w:r w:rsidRPr="005C6019">
            <w:rPr>
              <w:rFonts w:cstheme="minorHAnsi"/>
              <w:sz w:val="24"/>
              <w:szCs w:val="24"/>
            </w:rPr>
            <w:t>Defiance</w:t>
          </w:r>
        </w:p>
        <w:p w14:paraId="32F54BC9" w14:textId="77777777" w:rsidR="006C2B95" w:rsidRPr="005C6019" w:rsidRDefault="006C2B95" w:rsidP="00E81B7F">
          <w:pPr>
            <w:numPr>
              <w:ilvl w:val="0"/>
              <w:numId w:val="6"/>
            </w:numPr>
            <w:spacing w:before="120"/>
            <w:ind w:left="567" w:hanging="283"/>
            <w:rPr>
              <w:rFonts w:cstheme="minorHAnsi"/>
              <w:sz w:val="24"/>
              <w:szCs w:val="24"/>
            </w:rPr>
          </w:pPr>
          <w:r w:rsidRPr="005C6019">
            <w:rPr>
              <w:rFonts w:cstheme="minorHAnsi"/>
              <w:sz w:val="24"/>
              <w:szCs w:val="24"/>
            </w:rPr>
            <w:t xml:space="preserve">Aggressive or threatening behaviour </w:t>
          </w:r>
        </w:p>
        <w:p w14:paraId="07693E75" w14:textId="3554740E" w:rsidR="00B80E0A" w:rsidRDefault="00B80E0A" w:rsidP="00E81B7F">
          <w:pPr>
            <w:numPr>
              <w:ilvl w:val="0"/>
              <w:numId w:val="6"/>
            </w:numPr>
            <w:spacing w:before="120"/>
            <w:ind w:left="567" w:hanging="283"/>
            <w:rPr>
              <w:rFonts w:cstheme="minorHAnsi"/>
              <w:sz w:val="24"/>
              <w:szCs w:val="24"/>
            </w:rPr>
          </w:pPr>
          <w:r w:rsidRPr="005C6019">
            <w:rPr>
              <w:rFonts w:cstheme="minorHAnsi"/>
              <w:sz w:val="24"/>
              <w:szCs w:val="24"/>
            </w:rPr>
            <w:t>Theft</w:t>
          </w:r>
        </w:p>
        <w:p w14:paraId="03F510DC" w14:textId="7E9058A3" w:rsidR="002B48CB" w:rsidRPr="005C6019" w:rsidRDefault="002B48CB" w:rsidP="00E81B7F">
          <w:pPr>
            <w:numPr>
              <w:ilvl w:val="0"/>
              <w:numId w:val="6"/>
            </w:numPr>
            <w:spacing w:before="120"/>
            <w:ind w:left="567" w:hanging="283"/>
            <w:rPr>
              <w:rFonts w:cstheme="minorHAnsi"/>
              <w:sz w:val="24"/>
              <w:szCs w:val="24"/>
            </w:rPr>
          </w:pPr>
          <w:r>
            <w:rPr>
              <w:rFonts w:cstheme="minorHAnsi"/>
              <w:sz w:val="24"/>
              <w:szCs w:val="24"/>
            </w:rPr>
            <w:t>Physical assault</w:t>
          </w:r>
        </w:p>
        <w:p w14:paraId="6B8DB936"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Fighting</w:t>
          </w:r>
        </w:p>
        <w:p w14:paraId="37073AFD"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Smoking</w:t>
          </w:r>
        </w:p>
        <w:p w14:paraId="2B6EC4D1"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Racist, sexist, homophobic or discriminatory behaviour</w:t>
          </w:r>
        </w:p>
        <w:p w14:paraId="538155A6" w14:textId="77777777" w:rsidR="00B80E0A" w:rsidRPr="005C6019" w:rsidRDefault="00B80E0A" w:rsidP="00E81B7F">
          <w:pPr>
            <w:numPr>
              <w:ilvl w:val="0"/>
              <w:numId w:val="6"/>
            </w:numPr>
            <w:spacing w:before="120"/>
            <w:ind w:left="567" w:hanging="283"/>
            <w:rPr>
              <w:rFonts w:cstheme="minorHAnsi"/>
              <w:sz w:val="24"/>
              <w:szCs w:val="24"/>
            </w:rPr>
          </w:pPr>
          <w:r w:rsidRPr="005C6019">
            <w:rPr>
              <w:rFonts w:cstheme="minorHAnsi"/>
              <w:sz w:val="24"/>
              <w:szCs w:val="24"/>
            </w:rPr>
            <w:t>Possession of any prohibited items. These are:</w:t>
          </w:r>
        </w:p>
        <w:p w14:paraId="23BFA556" w14:textId="77777777" w:rsidR="00B80E0A" w:rsidRPr="005C6019" w:rsidRDefault="00B80E0A" w:rsidP="00E81B7F">
          <w:pPr>
            <w:numPr>
              <w:ilvl w:val="1"/>
              <w:numId w:val="6"/>
            </w:numPr>
            <w:spacing w:before="120"/>
            <w:ind w:left="1210"/>
            <w:rPr>
              <w:rFonts w:cstheme="minorHAnsi"/>
              <w:sz w:val="24"/>
              <w:szCs w:val="24"/>
            </w:rPr>
          </w:pPr>
          <w:r w:rsidRPr="005C6019">
            <w:rPr>
              <w:rFonts w:cstheme="minorHAnsi"/>
              <w:sz w:val="24"/>
              <w:szCs w:val="24"/>
            </w:rPr>
            <w:t xml:space="preserve">Knives or </w:t>
          </w:r>
          <w:r w:rsidR="00E27F2C" w:rsidRPr="005C6019">
            <w:rPr>
              <w:rFonts w:cstheme="minorHAnsi"/>
              <w:sz w:val="24"/>
              <w:szCs w:val="24"/>
            </w:rPr>
            <w:t xml:space="preserve">items that may be used as a </w:t>
          </w:r>
          <w:r w:rsidRPr="005C6019">
            <w:rPr>
              <w:rFonts w:cstheme="minorHAnsi"/>
              <w:sz w:val="24"/>
              <w:szCs w:val="24"/>
            </w:rPr>
            <w:t>weapon</w:t>
          </w:r>
        </w:p>
        <w:p w14:paraId="0A369A87" w14:textId="77777777" w:rsidR="00B80E0A" w:rsidRPr="005C6019" w:rsidRDefault="00B80E0A" w:rsidP="00E81B7F">
          <w:pPr>
            <w:numPr>
              <w:ilvl w:val="1"/>
              <w:numId w:val="6"/>
            </w:numPr>
            <w:spacing w:before="120"/>
            <w:ind w:left="1210"/>
            <w:rPr>
              <w:rFonts w:cstheme="minorHAnsi"/>
              <w:sz w:val="24"/>
              <w:szCs w:val="24"/>
            </w:rPr>
          </w:pPr>
          <w:r w:rsidRPr="005C6019">
            <w:rPr>
              <w:rFonts w:cstheme="minorHAnsi"/>
              <w:sz w:val="24"/>
              <w:szCs w:val="24"/>
            </w:rPr>
            <w:t>Alcohol</w:t>
          </w:r>
        </w:p>
        <w:p w14:paraId="6BD2EF0D" w14:textId="77777777" w:rsidR="00B80E0A" w:rsidRPr="005C6019" w:rsidRDefault="00B80E0A" w:rsidP="00E81B7F">
          <w:pPr>
            <w:numPr>
              <w:ilvl w:val="1"/>
              <w:numId w:val="6"/>
            </w:numPr>
            <w:spacing w:before="120"/>
            <w:ind w:left="1210"/>
            <w:rPr>
              <w:rFonts w:cstheme="minorHAnsi"/>
              <w:sz w:val="24"/>
              <w:szCs w:val="24"/>
            </w:rPr>
          </w:pPr>
          <w:r w:rsidRPr="005C6019">
            <w:rPr>
              <w:rFonts w:cstheme="minorHAnsi"/>
              <w:sz w:val="24"/>
              <w:szCs w:val="24"/>
            </w:rPr>
            <w:t>Illegal drugs</w:t>
          </w:r>
        </w:p>
        <w:p w14:paraId="1629C6E7" w14:textId="77777777" w:rsidR="00B80E0A" w:rsidRPr="005C6019" w:rsidRDefault="00B80E0A" w:rsidP="00E81B7F">
          <w:pPr>
            <w:numPr>
              <w:ilvl w:val="1"/>
              <w:numId w:val="6"/>
            </w:numPr>
            <w:spacing w:before="120"/>
            <w:ind w:left="1210"/>
            <w:rPr>
              <w:rFonts w:cstheme="minorHAnsi"/>
              <w:sz w:val="24"/>
              <w:szCs w:val="24"/>
            </w:rPr>
          </w:pPr>
          <w:r w:rsidRPr="005C6019">
            <w:rPr>
              <w:rFonts w:cstheme="minorHAnsi"/>
              <w:sz w:val="24"/>
              <w:szCs w:val="24"/>
            </w:rPr>
            <w:t>Stolen items</w:t>
          </w:r>
        </w:p>
        <w:p w14:paraId="5BC04516" w14:textId="77777777" w:rsidR="00B80E0A" w:rsidRPr="005C6019" w:rsidRDefault="00B80E0A" w:rsidP="00E81B7F">
          <w:pPr>
            <w:numPr>
              <w:ilvl w:val="1"/>
              <w:numId w:val="6"/>
            </w:numPr>
            <w:spacing w:before="120"/>
            <w:ind w:left="1210"/>
            <w:rPr>
              <w:rFonts w:cstheme="minorHAnsi"/>
              <w:sz w:val="24"/>
              <w:szCs w:val="24"/>
            </w:rPr>
          </w:pPr>
          <w:r w:rsidRPr="005C6019">
            <w:rPr>
              <w:rFonts w:cstheme="minorHAnsi"/>
              <w:sz w:val="24"/>
              <w:szCs w:val="24"/>
            </w:rPr>
            <w:t>Tobacco, cigarette papers or vaping materials</w:t>
          </w:r>
        </w:p>
        <w:p w14:paraId="7A274D88" w14:textId="77777777" w:rsidR="00B80E0A" w:rsidRPr="005C6019" w:rsidRDefault="00B80E0A" w:rsidP="00E81B7F">
          <w:pPr>
            <w:numPr>
              <w:ilvl w:val="1"/>
              <w:numId w:val="6"/>
            </w:numPr>
            <w:spacing w:before="120"/>
            <w:ind w:left="1210"/>
            <w:rPr>
              <w:rFonts w:cstheme="minorHAnsi"/>
              <w:sz w:val="24"/>
              <w:szCs w:val="24"/>
            </w:rPr>
          </w:pPr>
          <w:r w:rsidRPr="005C6019">
            <w:rPr>
              <w:rFonts w:cstheme="minorHAnsi"/>
              <w:sz w:val="24"/>
              <w:szCs w:val="24"/>
            </w:rPr>
            <w:t>Fireworks</w:t>
          </w:r>
        </w:p>
        <w:p w14:paraId="50D653DD" w14:textId="77777777" w:rsidR="00B80E0A" w:rsidRPr="005C6019" w:rsidRDefault="00B80E0A" w:rsidP="00E81B7F">
          <w:pPr>
            <w:numPr>
              <w:ilvl w:val="1"/>
              <w:numId w:val="6"/>
            </w:numPr>
            <w:spacing w:before="120"/>
            <w:ind w:left="1210"/>
            <w:rPr>
              <w:rFonts w:cstheme="minorHAnsi"/>
              <w:sz w:val="24"/>
              <w:szCs w:val="24"/>
            </w:rPr>
          </w:pPr>
          <w:r w:rsidRPr="005C6019">
            <w:rPr>
              <w:rFonts w:cstheme="minorHAnsi"/>
              <w:sz w:val="24"/>
              <w:szCs w:val="24"/>
            </w:rPr>
            <w:t>Pornographic images</w:t>
          </w:r>
        </w:p>
        <w:p w14:paraId="495C300F" w14:textId="77777777" w:rsidR="003C010F" w:rsidRPr="005C6019" w:rsidRDefault="00B80E0A" w:rsidP="006C2B95">
          <w:pPr>
            <w:numPr>
              <w:ilvl w:val="1"/>
              <w:numId w:val="6"/>
            </w:numPr>
            <w:spacing w:before="120"/>
            <w:ind w:left="1210"/>
            <w:rPr>
              <w:rFonts w:cstheme="minorHAnsi"/>
              <w:sz w:val="24"/>
              <w:szCs w:val="24"/>
            </w:rPr>
          </w:pPr>
          <w:r w:rsidRPr="005C6019">
            <w:rPr>
              <w:rFonts w:cstheme="minorHAnsi"/>
              <w:sz w:val="24"/>
              <w:szCs w:val="24"/>
            </w:rPr>
            <w:t>Any article a staff member reasonably suspects has been, or is likely to be, used to commit an offence, or to cause personal injury to, or damage to the property of, any person (including the pupil)</w:t>
          </w:r>
        </w:p>
        <w:p w14:paraId="70AC8311" w14:textId="77777777" w:rsidR="003C010F" w:rsidRPr="005C6019" w:rsidRDefault="003C010F" w:rsidP="00544B55">
          <w:pPr>
            <w:pStyle w:val="ColorfulList-Accent11"/>
          </w:pPr>
          <w:r w:rsidRPr="005C6019">
            <w:t>This is not an exhaustive list, all incidents of serious breaches will be investigated and then dealt with appropriately by the Senior Leadership Team</w:t>
          </w:r>
          <w:r w:rsidR="00F128B6" w:rsidRPr="005C6019">
            <w:t xml:space="preserve"> and DSL where appropriate</w:t>
          </w:r>
          <w:r w:rsidRPr="005C6019">
            <w:t>.</w:t>
          </w:r>
        </w:p>
        <w:p w14:paraId="252D184A" w14:textId="77777777" w:rsidR="003C010F" w:rsidRPr="005C6019" w:rsidRDefault="003C010F" w:rsidP="00544B55">
          <w:pPr>
            <w:pStyle w:val="ColorfulList-Accent11"/>
          </w:pPr>
          <w:r w:rsidRPr="005C6019">
            <w:t>Any misbehaviour outside of the school which results in reputational damage to the school can be investigated and sanctioned at the discretion of the Principal.</w:t>
          </w:r>
        </w:p>
        <w:p w14:paraId="4E09A520" w14:textId="77777777" w:rsidR="00C36B72" w:rsidRPr="00EB49AA" w:rsidRDefault="003C010F" w:rsidP="00544B55">
          <w:pPr>
            <w:pStyle w:val="ColorfulList-Accent11"/>
          </w:pPr>
          <w:r w:rsidRPr="00EB49AA">
            <w:t>All serious breaches will be investigated and sanctions are at the discretion of the Principal</w:t>
          </w:r>
        </w:p>
        <w:p w14:paraId="6A50D9F7" w14:textId="0EE44433" w:rsidR="00E774C2" w:rsidRPr="005C6019" w:rsidRDefault="00EB49AA" w:rsidP="00224729">
          <w:pPr>
            <w:pStyle w:val="Heading1"/>
            <w:numPr>
              <w:ilvl w:val="0"/>
              <w:numId w:val="0"/>
            </w:numPr>
            <w:spacing w:before="100" w:beforeAutospacing="1"/>
            <w:rPr>
              <w:rFonts w:asciiTheme="minorHAnsi" w:hAnsiTheme="minorHAnsi" w:cstheme="minorHAnsi"/>
              <w:color w:val="auto"/>
              <w:sz w:val="24"/>
              <w:szCs w:val="24"/>
            </w:rPr>
          </w:pPr>
          <w:bookmarkStart w:id="9" w:name="_Appendices"/>
          <w:bookmarkStart w:id="10" w:name="_Bullying"/>
          <w:bookmarkStart w:id="11" w:name="_Toc519170715"/>
          <w:bookmarkEnd w:id="9"/>
          <w:bookmarkEnd w:id="10"/>
          <w:r>
            <w:rPr>
              <w:rFonts w:asciiTheme="minorHAnsi" w:hAnsiTheme="minorHAnsi" w:cstheme="minorHAnsi"/>
              <w:color w:val="auto"/>
              <w:sz w:val="24"/>
              <w:szCs w:val="24"/>
            </w:rPr>
            <w:lastRenderedPageBreak/>
            <w:t>4</w:t>
          </w:r>
          <w:r w:rsidR="00CB2F10" w:rsidRPr="005C6019">
            <w:rPr>
              <w:rFonts w:asciiTheme="minorHAnsi" w:hAnsiTheme="minorHAnsi" w:cstheme="minorHAnsi"/>
              <w:color w:val="auto"/>
              <w:sz w:val="24"/>
              <w:szCs w:val="24"/>
            </w:rPr>
            <w:t xml:space="preserve">. </w:t>
          </w:r>
          <w:r w:rsidR="00EF1F73" w:rsidRPr="005C6019">
            <w:rPr>
              <w:rFonts w:asciiTheme="minorHAnsi" w:hAnsiTheme="minorHAnsi" w:cstheme="minorHAnsi"/>
              <w:color w:val="auto"/>
              <w:sz w:val="24"/>
              <w:szCs w:val="24"/>
            </w:rPr>
            <w:t>Roles and R</w:t>
          </w:r>
          <w:r w:rsidR="000E1D7E" w:rsidRPr="005C6019">
            <w:rPr>
              <w:rFonts w:asciiTheme="minorHAnsi" w:hAnsiTheme="minorHAnsi" w:cstheme="minorHAnsi"/>
              <w:color w:val="auto"/>
              <w:sz w:val="24"/>
              <w:szCs w:val="24"/>
            </w:rPr>
            <w:t>esponsibilities</w:t>
          </w:r>
          <w:bookmarkEnd w:id="11"/>
        </w:p>
        <w:p w14:paraId="3AC6C00F" w14:textId="6D63AC33" w:rsidR="000E1D7E" w:rsidRPr="005C6019" w:rsidRDefault="00E774C2" w:rsidP="0011261B">
          <w:pPr>
            <w:pStyle w:val="Heading1"/>
            <w:numPr>
              <w:ilvl w:val="0"/>
              <w:numId w:val="0"/>
            </w:numPr>
            <w:tabs>
              <w:tab w:val="left" w:pos="567"/>
            </w:tabs>
            <w:spacing w:before="100" w:beforeAutospacing="1"/>
            <w:rPr>
              <w:rFonts w:asciiTheme="minorHAnsi" w:hAnsiTheme="minorHAnsi" w:cstheme="minorHAnsi"/>
              <w:color w:val="auto"/>
              <w:sz w:val="24"/>
              <w:szCs w:val="24"/>
            </w:rPr>
          </w:pPr>
          <w:bookmarkStart w:id="12" w:name="_5.1_The_Trust"/>
          <w:bookmarkEnd w:id="12"/>
          <w:r w:rsidRPr="005C6019">
            <w:rPr>
              <w:rFonts w:asciiTheme="minorHAnsi" w:hAnsiTheme="minorHAnsi" w:cstheme="minorHAnsi"/>
              <w:b w:val="0"/>
              <w:color w:val="auto"/>
              <w:sz w:val="24"/>
              <w:szCs w:val="24"/>
            </w:rPr>
            <w:t xml:space="preserve">      </w:t>
          </w:r>
          <w:r w:rsidR="00EB49AA">
            <w:rPr>
              <w:rFonts w:asciiTheme="minorHAnsi" w:hAnsiTheme="minorHAnsi" w:cstheme="minorHAnsi"/>
              <w:color w:val="auto"/>
              <w:sz w:val="24"/>
              <w:szCs w:val="24"/>
            </w:rPr>
            <w:t>4</w:t>
          </w:r>
          <w:r w:rsidR="000E1D7E" w:rsidRPr="005C6019">
            <w:rPr>
              <w:rFonts w:asciiTheme="minorHAnsi" w:hAnsiTheme="minorHAnsi" w:cstheme="minorHAnsi"/>
              <w:color w:val="auto"/>
              <w:sz w:val="24"/>
              <w:szCs w:val="24"/>
            </w:rPr>
            <w:t>.1 The Trust Board</w:t>
          </w:r>
        </w:p>
        <w:p w14:paraId="75C2C56E" w14:textId="35CC18D1" w:rsidR="00251CA7" w:rsidRPr="005C6019" w:rsidRDefault="000E1D7E" w:rsidP="008829B9">
          <w:pPr>
            <w:pStyle w:val="xmsonormal"/>
            <w:shd w:val="clear" w:color="auto" w:fill="FFFFFF"/>
            <w:spacing w:before="120" w:beforeAutospacing="0" w:after="0" w:afterAutospacing="0"/>
            <w:ind w:left="432"/>
            <w:rPr>
              <w:rFonts w:asciiTheme="minorHAnsi" w:hAnsiTheme="minorHAnsi" w:cstheme="minorHAnsi"/>
            </w:rPr>
          </w:pPr>
          <w:r w:rsidRPr="005C6019">
            <w:rPr>
              <w:rFonts w:asciiTheme="minorHAnsi" w:hAnsiTheme="minorHAnsi" w:cstheme="minorHAnsi"/>
            </w:rPr>
            <w:t>The Trust Board, through The Education Standards Committee, is responsible for monitoring this behaviour policy’s effectiveness.  It delegates that responsibility, at school level, to the Local Advisory Board (LAB) and T</w:t>
          </w:r>
          <w:r w:rsidR="00193448" w:rsidRPr="005C6019">
            <w:rPr>
              <w:rFonts w:asciiTheme="minorHAnsi" w:hAnsiTheme="minorHAnsi" w:cstheme="minorHAnsi"/>
            </w:rPr>
            <w:t>he Trust CEO</w:t>
          </w:r>
          <w:r w:rsidRPr="005C6019">
            <w:rPr>
              <w:rFonts w:asciiTheme="minorHAnsi" w:hAnsiTheme="minorHAnsi" w:cstheme="minorHAnsi"/>
            </w:rPr>
            <w:t xml:space="preserve"> who are also tasked with holding the Principal to account for its implementation.</w:t>
          </w:r>
        </w:p>
        <w:p w14:paraId="4C1CFFD3" w14:textId="2D70211E" w:rsidR="000E1D7E" w:rsidRPr="005C6019" w:rsidRDefault="00E774C2" w:rsidP="008829B9">
          <w:pPr>
            <w:pStyle w:val="Heading1"/>
            <w:numPr>
              <w:ilvl w:val="0"/>
              <w:numId w:val="0"/>
            </w:numPr>
            <w:spacing w:before="120"/>
            <w:ind w:left="432" w:hanging="432"/>
            <w:rPr>
              <w:rFonts w:asciiTheme="minorHAnsi" w:hAnsiTheme="minorHAnsi" w:cstheme="minorHAnsi"/>
              <w:color w:val="auto"/>
              <w:sz w:val="24"/>
              <w:szCs w:val="24"/>
            </w:rPr>
          </w:pPr>
          <w:bookmarkStart w:id="13" w:name="_5.2_The_LAB"/>
          <w:bookmarkEnd w:id="13"/>
          <w:r w:rsidRPr="005C6019">
            <w:rPr>
              <w:rFonts w:asciiTheme="minorHAnsi" w:hAnsiTheme="minorHAnsi" w:cstheme="minorHAnsi"/>
              <w:b w:val="0"/>
              <w:color w:val="auto"/>
              <w:sz w:val="24"/>
              <w:szCs w:val="24"/>
            </w:rPr>
            <w:t xml:space="preserve">     </w:t>
          </w:r>
          <w:r w:rsidRPr="005C6019">
            <w:rPr>
              <w:rFonts w:asciiTheme="minorHAnsi" w:hAnsiTheme="minorHAnsi" w:cstheme="minorHAnsi"/>
              <w:color w:val="auto"/>
              <w:sz w:val="24"/>
              <w:szCs w:val="24"/>
            </w:rPr>
            <w:t xml:space="preserve"> </w:t>
          </w:r>
          <w:r w:rsidR="00EB49AA">
            <w:rPr>
              <w:rFonts w:asciiTheme="minorHAnsi" w:hAnsiTheme="minorHAnsi" w:cstheme="minorHAnsi"/>
              <w:color w:val="auto"/>
              <w:sz w:val="24"/>
              <w:szCs w:val="24"/>
            </w:rPr>
            <w:t>4</w:t>
          </w:r>
          <w:r w:rsidR="000E1D7E" w:rsidRPr="005C6019">
            <w:rPr>
              <w:rFonts w:asciiTheme="minorHAnsi" w:hAnsiTheme="minorHAnsi" w:cstheme="minorHAnsi"/>
              <w:color w:val="auto"/>
              <w:sz w:val="24"/>
              <w:szCs w:val="24"/>
            </w:rPr>
            <w:t xml:space="preserve">.2 The </w:t>
          </w:r>
          <w:r w:rsidR="00627ACC">
            <w:rPr>
              <w:rFonts w:asciiTheme="minorHAnsi" w:hAnsiTheme="minorHAnsi" w:cstheme="minorHAnsi"/>
              <w:color w:val="auto"/>
              <w:sz w:val="24"/>
              <w:szCs w:val="24"/>
            </w:rPr>
            <w:t>AHT</w:t>
          </w:r>
        </w:p>
        <w:p w14:paraId="0F8F2D07" w14:textId="7F80A123" w:rsidR="000E1D7E" w:rsidRPr="005C6019" w:rsidRDefault="000E1D7E" w:rsidP="008829B9">
          <w:pPr>
            <w:pStyle w:val="xmsonormal"/>
            <w:shd w:val="clear" w:color="auto" w:fill="FFFFFF"/>
            <w:spacing w:before="120" w:beforeAutospacing="0" w:after="0" w:afterAutospacing="0"/>
            <w:ind w:left="432"/>
            <w:rPr>
              <w:rFonts w:asciiTheme="minorHAnsi" w:hAnsiTheme="minorHAnsi" w:cstheme="minorHAnsi"/>
            </w:rPr>
          </w:pPr>
          <w:r w:rsidRPr="005C6019">
            <w:rPr>
              <w:rFonts w:asciiTheme="minorHAnsi" w:hAnsiTheme="minorHAnsi" w:cstheme="minorHAnsi"/>
            </w:rPr>
            <w:t xml:space="preserve">The </w:t>
          </w:r>
          <w:r w:rsidR="00627ACC">
            <w:rPr>
              <w:rFonts w:asciiTheme="minorHAnsi" w:hAnsiTheme="minorHAnsi" w:cstheme="minorHAnsi"/>
            </w:rPr>
            <w:t xml:space="preserve">AHT </w:t>
          </w:r>
          <w:r w:rsidRPr="005C6019">
            <w:rPr>
              <w:rFonts w:asciiTheme="minorHAnsi" w:hAnsiTheme="minorHAnsi" w:cstheme="minorHAnsi"/>
            </w:rPr>
            <w:t>is responsible for reviewing and approving the implementation of the behaviour policy at school level</w:t>
          </w:r>
        </w:p>
        <w:p w14:paraId="02BF2430" w14:textId="77777777" w:rsidR="003B3246" w:rsidRPr="005C6019" w:rsidRDefault="003B3246" w:rsidP="00670A8A">
          <w:pPr>
            <w:ind w:left="432"/>
            <w:rPr>
              <w:rFonts w:cstheme="minorHAnsi"/>
              <w:sz w:val="24"/>
              <w:szCs w:val="24"/>
            </w:rPr>
          </w:pPr>
        </w:p>
        <w:p w14:paraId="79DBF337" w14:textId="77777777" w:rsidR="000E1D7E" w:rsidRPr="005C6019" w:rsidRDefault="000E1D7E" w:rsidP="00670A8A">
          <w:pPr>
            <w:ind w:left="432"/>
            <w:rPr>
              <w:rFonts w:cstheme="minorHAnsi"/>
              <w:sz w:val="24"/>
              <w:szCs w:val="24"/>
            </w:rPr>
          </w:pPr>
          <w:r w:rsidRPr="005C6019">
            <w:rPr>
              <w:rFonts w:cstheme="minorHAnsi"/>
              <w:sz w:val="24"/>
              <w:szCs w:val="24"/>
            </w:rPr>
            <w:t>The Principal will ensure that the school environment encourages positive behaviour and that staff deal effectively with poor behaviour, and will monitor how staff implement this policy to ensure rewards and sanctions are applied consistently.</w:t>
          </w:r>
        </w:p>
        <w:p w14:paraId="060E8484" w14:textId="77777777" w:rsidR="000E1D7E" w:rsidRPr="005C6019" w:rsidRDefault="000E1D7E" w:rsidP="00670A8A">
          <w:pPr>
            <w:ind w:left="216"/>
            <w:rPr>
              <w:rFonts w:cstheme="minorHAnsi"/>
              <w:sz w:val="24"/>
              <w:szCs w:val="24"/>
            </w:rPr>
          </w:pPr>
        </w:p>
        <w:p w14:paraId="75FE65FC" w14:textId="3A59B701" w:rsidR="000E1D7E" w:rsidRPr="005C6019" w:rsidRDefault="00E774C2" w:rsidP="00670A8A">
          <w:pPr>
            <w:pStyle w:val="Heading1"/>
            <w:numPr>
              <w:ilvl w:val="0"/>
              <w:numId w:val="0"/>
            </w:numPr>
            <w:spacing w:before="0"/>
            <w:ind w:left="432" w:hanging="432"/>
            <w:rPr>
              <w:rFonts w:asciiTheme="minorHAnsi" w:hAnsiTheme="minorHAnsi" w:cstheme="minorHAnsi"/>
              <w:color w:val="auto"/>
              <w:sz w:val="24"/>
              <w:szCs w:val="24"/>
            </w:rPr>
          </w:pPr>
          <w:bookmarkStart w:id="14" w:name="_5.3_Staff"/>
          <w:bookmarkEnd w:id="14"/>
          <w:r w:rsidRPr="005C6019">
            <w:rPr>
              <w:rFonts w:asciiTheme="minorHAnsi" w:hAnsiTheme="minorHAnsi" w:cstheme="minorHAnsi"/>
              <w:b w:val="0"/>
              <w:color w:val="auto"/>
              <w:sz w:val="24"/>
              <w:szCs w:val="24"/>
            </w:rPr>
            <w:t xml:space="preserve">      </w:t>
          </w:r>
          <w:r w:rsidR="00EB49AA">
            <w:rPr>
              <w:rFonts w:asciiTheme="minorHAnsi" w:hAnsiTheme="minorHAnsi" w:cstheme="minorHAnsi"/>
              <w:color w:val="auto"/>
              <w:sz w:val="24"/>
              <w:szCs w:val="24"/>
            </w:rPr>
            <w:t>4</w:t>
          </w:r>
          <w:r w:rsidR="000E1D7E" w:rsidRPr="005C6019">
            <w:rPr>
              <w:rFonts w:asciiTheme="minorHAnsi" w:hAnsiTheme="minorHAnsi" w:cstheme="minorHAnsi"/>
              <w:color w:val="auto"/>
              <w:sz w:val="24"/>
              <w:szCs w:val="24"/>
            </w:rPr>
            <w:t>.3 Staff</w:t>
          </w:r>
        </w:p>
        <w:p w14:paraId="3B9B70EE" w14:textId="77777777" w:rsidR="00962D7F" w:rsidRPr="005C6019" w:rsidRDefault="00962D7F" w:rsidP="00670A8A">
          <w:pPr>
            <w:ind w:left="504"/>
            <w:rPr>
              <w:rFonts w:cstheme="minorHAnsi"/>
              <w:sz w:val="24"/>
              <w:szCs w:val="24"/>
            </w:rPr>
          </w:pPr>
        </w:p>
        <w:p w14:paraId="55482204" w14:textId="77777777" w:rsidR="000E1D7E" w:rsidRPr="005C6019" w:rsidRDefault="00AA5642" w:rsidP="00670A8A">
          <w:pPr>
            <w:ind w:left="284"/>
            <w:rPr>
              <w:rFonts w:cstheme="minorHAnsi"/>
              <w:sz w:val="24"/>
              <w:szCs w:val="24"/>
            </w:rPr>
          </w:pPr>
          <w:r w:rsidRPr="005C6019">
            <w:rPr>
              <w:rFonts w:cstheme="minorHAnsi"/>
              <w:sz w:val="24"/>
              <w:szCs w:val="24"/>
            </w:rPr>
            <w:t xml:space="preserve">   </w:t>
          </w:r>
          <w:r w:rsidR="000E1D7E" w:rsidRPr="005C6019">
            <w:rPr>
              <w:rFonts w:cstheme="minorHAnsi"/>
              <w:sz w:val="24"/>
              <w:szCs w:val="24"/>
            </w:rPr>
            <w:t>Staff are responsible for:</w:t>
          </w:r>
        </w:p>
        <w:p w14:paraId="4B4DDF33" w14:textId="77777777" w:rsidR="000E1D7E" w:rsidRPr="005C6019" w:rsidRDefault="000E1D7E" w:rsidP="004C122F">
          <w:pPr>
            <w:numPr>
              <w:ilvl w:val="0"/>
              <w:numId w:val="6"/>
            </w:numPr>
            <w:spacing w:before="120"/>
            <w:ind w:left="851" w:hanging="283"/>
            <w:rPr>
              <w:rFonts w:cstheme="minorHAnsi"/>
              <w:sz w:val="24"/>
              <w:szCs w:val="24"/>
            </w:rPr>
          </w:pPr>
          <w:r w:rsidRPr="005C6019">
            <w:rPr>
              <w:rFonts w:cstheme="minorHAnsi"/>
              <w:sz w:val="24"/>
              <w:szCs w:val="24"/>
            </w:rPr>
            <w:t>Implementing the behaviour policy consistently</w:t>
          </w:r>
        </w:p>
        <w:p w14:paraId="05788903" w14:textId="77777777" w:rsidR="000E1D7E" w:rsidRPr="005C6019" w:rsidRDefault="000E1D7E" w:rsidP="004C122F">
          <w:pPr>
            <w:numPr>
              <w:ilvl w:val="0"/>
              <w:numId w:val="6"/>
            </w:numPr>
            <w:spacing w:before="120"/>
            <w:ind w:left="851" w:hanging="283"/>
            <w:rPr>
              <w:rFonts w:cstheme="minorHAnsi"/>
              <w:sz w:val="24"/>
              <w:szCs w:val="24"/>
            </w:rPr>
          </w:pPr>
          <w:r w:rsidRPr="005C6019">
            <w:rPr>
              <w:rFonts w:cstheme="minorHAnsi"/>
              <w:sz w:val="24"/>
              <w:szCs w:val="24"/>
            </w:rPr>
            <w:t>Modelling positive behaviour</w:t>
          </w:r>
        </w:p>
        <w:p w14:paraId="7C2CF7A0" w14:textId="77777777" w:rsidR="000E1D7E" w:rsidRPr="005C6019" w:rsidRDefault="000E1D7E" w:rsidP="004C122F">
          <w:pPr>
            <w:numPr>
              <w:ilvl w:val="0"/>
              <w:numId w:val="6"/>
            </w:numPr>
            <w:spacing w:before="120"/>
            <w:ind w:left="851" w:hanging="283"/>
            <w:rPr>
              <w:rFonts w:cstheme="minorHAnsi"/>
              <w:sz w:val="24"/>
              <w:szCs w:val="24"/>
            </w:rPr>
          </w:pPr>
          <w:r w:rsidRPr="005C6019">
            <w:rPr>
              <w:rFonts w:cstheme="minorHAnsi"/>
              <w:sz w:val="24"/>
              <w:szCs w:val="24"/>
            </w:rPr>
            <w:t>Providing a personalised or differentiated approach to the specific behavioural needs of particular pupils</w:t>
          </w:r>
        </w:p>
        <w:p w14:paraId="6424B686" w14:textId="77777777" w:rsidR="000E1D7E" w:rsidRPr="005C6019" w:rsidRDefault="000E1D7E" w:rsidP="004C122F">
          <w:pPr>
            <w:numPr>
              <w:ilvl w:val="0"/>
              <w:numId w:val="6"/>
            </w:numPr>
            <w:spacing w:before="120"/>
            <w:ind w:left="851" w:hanging="283"/>
            <w:rPr>
              <w:rFonts w:cstheme="minorHAnsi"/>
              <w:sz w:val="24"/>
              <w:szCs w:val="24"/>
            </w:rPr>
          </w:pPr>
          <w:r w:rsidRPr="005C6019">
            <w:rPr>
              <w:rFonts w:cstheme="minorHAnsi"/>
              <w:sz w:val="24"/>
              <w:szCs w:val="24"/>
            </w:rPr>
            <w:t>Recording behaviour incidents</w:t>
          </w:r>
        </w:p>
        <w:p w14:paraId="6F7B2731" w14:textId="77777777" w:rsidR="000E1D7E" w:rsidRPr="005C6019" w:rsidRDefault="000E1D7E" w:rsidP="004C122F">
          <w:pPr>
            <w:spacing w:before="120"/>
            <w:ind w:left="504"/>
            <w:rPr>
              <w:rFonts w:cstheme="minorHAnsi"/>
              <w:sz w:val="24"/>
              <w:szCs w:val="24"/>
            </w:rPr>
          </w:pPr>
          <w:r w:rsidRPr="005C6019">
            <w:rPr>
              <w:rFonts w:cstheme="minorHAnsi"/>
              <w:sz w:val="24"/>
              <w:szCs w:val="24"/>
            </w:rPr>
            <w:t xml:space="preserve">Senior and middle leaders will support staff in responding to behaviour incidents. </w:t>
          </w:r>
        </w:p>
        <w:p w14:paraId="629B6DF2" w14:textId="73AF5C2B" w:rsidR="000E1D7E" w:rsidRPr="005C6019" w:rsidRDefault="008829B9" w:rsidP="0011261B">
          <w:pPr>
            <w:pStyle w:val="Heading1"/>
            <w:numPr>
              <w:ilvl w:val="0"/>
              <w:numId w:val="0"/>
            </w:numPr>
            <w:spacing w:before="100" w:beforeAutospacing="1"/>
            <w:rPr>
              <w:rFonts w:asciiTheme="minorHAnsi" w:hAnsiTheme="minorHAnsi" w:cstheme="minorHAnsi"/>
              <w:color w:val="auto"/>
              <w:sz w:val="24"/>
              <w:szCs w:val="24"/>
            </w:rPr>
          </w:pPr>
          <w:bookmarkStart w:id="15" w:name="_5.4_Parents"/>
          <w:bookmarkEnd w:id="15"/>
          <w:r w:rsidRPr="005C6019">
            <w:rPr>
              <w:rFonts w:asciiTheme="minorHAnsi" w:hAnsiTheme="minorHAnsi" w:cstheme="minorHAnsi"/>
              <w:color w:val="auto"/>
              <w:sz w:val="24"/>
              <w:szCs w:val="24"/>
            </w:rPr>
            <w:t xml:space="preserve">       </w:t>
          </w:r>
          <w:r w:rsidR="00EB49AA">
            <w:rPr>
              <w:rFonts w:asciiTheme="minorHAnsi" w:hAnsiTheme="minorHAnsi" w:cstheme="minorHAnsi"/>
              <w:color w:val="auto"/>
              <w:sz w:val="24"/>
              <w:szCs w:val="24"/>
            </w:rPr>
            <w:t>4</w:t>
          </w:r>
          <w:r w:rsidR="000E1D7E" w:rsidRPr="005C6019">
            <w:rPr>
              <w:rFonts w:asciiTheme="minorHAnsi" w:hAnsiTheme="minorHAnsi" w:cstheme="minorHAnsi"/>
              <w:color w:val="auto"/>
              <w:sz w:val="24"/>
              <w:szCs w:val="24"/>
            </w:rPr>
            <w:t>.4 Parents</w:t>
          </w:r>
        </w:p>
        <w:p w14:paraId="7FD5D386" w14:textId="77777777" w:rsidR="00C3055A" w:rsidRPr="005C6019" w:rsidRDefault="008829B9" w:rsidP="008829B9">
          <w:pPr>
            <w:spacing w:before="120"/>
            <w:rPr>
              <w:rFonts w:cstheme="minorHAnsi"/>
              <w:sz w:val="24"/>
              <w:szCs w:val="24"/>
            </w:rPr>
          </w:pPr>
          <w:r w:rsidRPr="005C6019">
            <w:rPr>
              <w:rFonts w:cstheme="minorHAnsi"/>
              <w:sz w:val="24"/>
              <w:szCs w:val="24"/>
            </w:rPr>
            <w:t xml:space="preserve">       </w:t>
          </w:r>
          <w:r w:rsidR="00AA5642" w:rsidRPr="005C6019">
            <w:rPr>
              <w:rFonts w:cstheme="minorHAnsi"/>
              <w:sz w:val="24"/>
              <w:szCs w:val="24"/>
            </w:rPr>
            <w:t xml:space="preserve"> </w:t>
          </w:r>
          <w:r w:rsidR="00C3055A" w:rsidRPr="005C6019">
            <w:rPr>
              <w:rFonts w:cstheme="minorHAnsi"/>
              <w:sz w:val="24"/>
              <w:szCs w:val="24"/>
            </w:rPr>
            <w:t xml:space="preserve">The role of parents is crucial in helping schools develop and maintain good behaviour. </w:t>
          </w:r>
        </w:p>
        <w:p w14:paraId="4920AA20" w14:textId="77777777" w:rsidR="000E1D7E" w:rsidRPr="005C6019" w:rsidRDefault="000E1D7E" w:rsidP="008829B9">
          <w:pPr>
            <w:spacing w:before="120"/>
            <w:rPr>
              <w:rFonts w:cstheme="minorHAnsi"/>
              <w:sz w:val="24"/>
              <w:szCs w:val="24"/>
            </w:rPr>
          </w:pPr>
          <w:r w:rsidRPr="005C6019">
            <w:rPr>
              <w:rFonts w:cstheme="minorHAnsi"/>
              <w:sz w:val="24"/>
              <w:szCs w:val="24"/>
            </w:rPr>
            <w:t>Parents are expected to:</w:t>
          </w:r>
        </w:p>
        <w:p w14:paraId="052B5D94" w14:textId="0E5D4F82" w:rsidR="000E1D7E" w:rsidRPr="005C6019" w:rsidRDefault="00573C5F" w:rsidP="004C122F">
          <w:pPr>
            <w:numPr>
              <w:ilvl w:val="0"/>
              <w:numId w:val="6"/>
            </w:numPr>
            <w:spacing w:before="120"/>
            <w:ind w:left="927" w:hanging="283"/>
            <w:rPr>
              <w:rFonts w:cstheme="minorHAnsi"/>
              <w:sz w:val="24"/>
              <w:szCs w:val="24"/>
            </w:rPr>
          </w:pPr>
          <w:r>
            <w:rPr>
              <w:rFonts w:cstheme="minorHAnsi"/>
              <w:sz w:val="24"/>
              <w:szCs w:val="24"/>
            </w:rPr>
            <w:t>S</w:t>
          </w:r>
          <w:r w:rsidR="000E1D7E" w:rsidRPr="005C6019">
            <w:rPr>
              <w:rFonts w:cstheme="minorHAnsi"/>
              <w:sz w:val="24"/>
              <w:szCs w:val="24"/>
            </w:rPr>
            <w:t>upport their child in adhering to the pupil code of conduct/Behaviour for Learning policy</w:t>
          </w:r>
          <w:r w:rsidR="00AC21F9" w:rsidRPr="005C6019">
            <w:rPr>
              <w:rFonts w:cstheme="minorHAnsi"/>
              <w:sz w:val="24"/>
              <w:szCs w:val="24"/>
            </w:rPr>
            <w:t>/</w:t>
          </w:r>
          <w:r w:rsidR="00627ACC">
            <w:rPr>
              <w:rFonts w:cstheme="minorHAnsi"/>
              <w:sz w:val="24"/>
              <w:szCs w:val="24"/>
            </w:rPr>
            <w:t>Deanery</w:t>
          </w:r>
          <w:r w:rsidR="00AC21F9" w:rsidRPr="005C6019">
            <w:rPr>
              <w:rFonts w:cstheme="minorHAnsi"/>
              <w:sz w:val="24"/>
              <w:szCs w:val="24"/>
            </w:rPr>
            <w:t xml:space="preserve"> PROUD</w:t>
          </w:r>
        </w:p>
        <w:p w14:paraId="6BB1A2F9" w14:textId="0193DC54" w:rsidR="00C3055A" w:rsidRPr="005C6019" w:rsidRDefault="00573C5F" w:rsidP="00C3055A">
          <w:pPr>
            <w:pStyle w:val="ListParagraph"/>
            <w:numPr>
              <w:ilvl w:val="0"/>
              <w:numId w:val="6"/>
            </w:numPr>
            <w:rPr>
              <w:rFonts w:cstheme="minorHAnsi"/>
              <w:sz w:val="24"/>
              <w:szCs w:val="24"/>
            </w:rPr>
          </w:pPr>
          <w:r>
            <w:rPr>
              <w:rFonts w:cstheme="minorHAnsi"/>
              <w:sz w:val="24"/>
              <w:szCs w:val="24"/>
            </w:rPr>
            <w:t>S</w:t>
          </w:r>
          <w:r w:rsidR="00C3055A" w:rsidRPr="005C6019">
            <w:rPr>
              <w:rFonts w:cstheme="minorHAnsi"/>
              <w:sz w:val="24"/>
              <w:szCs w:val="24"/>
            </w:rPr>
            <w:t xml:space="preserve">upport the school and take part in the life of the school and its culture. </w:t>
          </w:r>
        </w:p>
        <w:p w14:paraId="18C60ABE" w14:textId="3BAE4620" w:rsidR="00C3055A" w:rsidRPr="005C6019" w:rsidRDefault="00573C5F" w:rsidP="00C3055A">
          <w:pPr>
            <w:pStyle w:val="ListParagraph"/>
            <w:numPr>
              <w:ilvl w:val="0"/>
              <w:numId w:val="6"/>
            </w:numPr>
            <w:rPr>
              <w:rFonts w:cstheme="minorHAnsi"/>
              <w:sz w:val="24"/>
              <w:szCs w:val="24"/>
            </w:rPr>
          </w:pPr>
          <w:r>
            <w:rPr>
              <w:rFonts w:cstheme="minorHAnsi"/>
              <w:sz w:val="24"/>
              <w:szCs w:val="24"/>
            </w:rPr>
            <w:t>S</w:t>
          </w:r>
          <w:r w:rsidR="00C3055A" w:rsidRPr="005C6019">
            <w:rPr>
              <w:rFonts w:cstheme="minorHAnsi"/>
              <w:sz w:val="24"/>
              <w:szCs w:val="24"/>
            </w:rPr>
            <w:t xml:space="preserve">upport the school’s behaviour policy and reinforce the policy at home as appropriate. </w:t>
          </w:r>
        </w:p>
        <w:p w14:paraId="0096DE3D" w14:textId="4BB2BE98" w:rsidR="00C3055A" w:rsidRPr="005C6019" w:rsidRDefault="00573C5F" w:rsidP="00C3055A">
          <w:pPr>
            <w:pStyle w:val="ListParagraph"/>
            <w:numPr>
              <w:ilvl w:val="0"/>
              <w:numId w:val="6"/>
            </w:numPr>
            <w:rPr>
              <w:rFonts w:cstheme="minorHAnsi"/>
              <w:sz w:val="24"/>
              <w:szCs w:val="24"/>
            </w:rPr>
          </w:pPr>
          <w:r>
            <w:rPr>
              <w:rFonts w:cstheme="minorHAnsi"/>
              <w:sz w:val="24"/>
              <w:szCs w:val="24"/>
            </w:rPr>
            <w:t>W</w:t>
          </w:r>
          <w:r w:rsidR="00C3055A" w:rsidRPr="005C6019">
            <w:rPr>
              <w:rFonts w:cstheme="minorHAnsi"/>
              <w:sz w:val="24"/>
              <w:szCs w:val="24"/>
            </w:rPr>
            <w:t xml:space="preserve">here a parent has a concern about management of behaviour, they should raise this directly with the school while continuing to work in positive partnership with them. </w:t>
          </w:r>
        </w:p>
        <w:p w14:paraId="36D87B04" w14:textId="69AEAEAB" w:rsidR="000E1D7E" w:rsidRPr="005C6019" w:rsidRDefault="00573C5F" w:rsidP="004C122F">
          <w:pPr>
            <w:numPr>
              <w:ilvl w:val="0"/>
              <w:numId w:val="6"/>
            </w:numPr>
            <w:spacing w:before="120"/>
            <w:ind w:left="927" w:hanging="283"/>
            <w:rPr>
              <w:rFonts w:cstheme="minorHAnsi"/>
              <w:sz w:val="24"/>
              <w:szCs w:val="24"/>
            </w:rPr>
          </w:pPr>
          <w:r>
            <w:rPr>
              <w:rFonts w:cstheme="minorHAnsi"/>
              <w:sz w:val="24"/>
              <w:szCs w:val="24"/>
            </w:rPr>
            <w:t>I</w:t>
          </w:r>
          <w:r w:rsidR="000E1D7E" w:rsidRPr="005C6019">
            <w:rPr>
              <w:rFonts w:cstheme="minorHAnsi"/>
              <w:sz w:val="24"/>
              <w:szCs w:val="24"/>
            </w:rPr>
            <w:t>nform the school of any changes in circumstances that may affect their child’s behaviour</w:t>
          </w:r>
        </w:p>
        <w:p w14:paraId="29F40C6A" w14:textId="756FCBFA" w:rsidR="000E1D7E" w:rsidRPr="005C6019" w:rsidRDefault="00573C5F" w:rsidP="004C122F">
          <w:pPr>
            <w:numPr>
              <w:ilvl w:val="0"/>
              <w:numId w:val="6"/>
            </w:numPr>
            <w:spacing w:before="120"/>
            <w:ind w:left="927" w:hanging="283"/>
            <w:rPr>
              <w:rFonts w:cstheme="minorHAnsi"/>
              <w:sz w:val="24"/>
              <w:szCs w:val="24"/>
            </w:rPr>
          </w:pPr>
          <w:r>
            <w:rPr>
              <w:rFonts w:cstheme="minorHAnsi"/>
              <w:sz w:val="24"/>
              <w:szCs w:val="24"/>
            </w:rPr>
            <w:t>D</w:t>
          </w:r>
          <w:r w:rsidR="000E1D7E" w:rsidRPr="005C6019">
            <w:rPr>
              <w:rFonts w:cstheme="minorHAnsi"/>
              <w:sz w:val="24"/>
              <w:szCs w:val="24"/>
            </w:rPr>
            <w:t>iscuss any behavioural concerns with the school promptly</w:t>
          </w:r>
        </w:p>
        <w:p w14:paraId="128D1A26" w14:textId="77777777" w:rsidR="000E1D7E" w:rsidRPr="00573C5F" w:rsidRDefault="00AC21F9" w:rsidP="00544B55">
          <w:pPr>
            <w:pStyle w:val="ColorfulList-Accent11"/>
            <w:rPr>
              <w:rFonts w:ascii="Calibri" w:hAnsi="Calibri" w:cs="Calibri"/>
            </w:rPr>
          </w:pPr>
          <w:r w:rsidRPr="00573C5F">
            <w:rPr>
              <w:rFonts w:ascii="Calibri" w:hAnsi="Calibri" w:cs="Calibri"/>
            </w:rPr>
            <w:lastRenderedPageBreak/>
            <w:t>P</w:t>
          </w:r>
          <w:r w:rsidR="000E1D7E" w:rsidRPr="00573C5F">
            <w:rPr>
              <w:rFonts w:ascii="Calibri" w:hAnsi="Calibri" w:cs="Calibri"/>
            </w:rPr>
            <w:t xml:space="preserve">rovide support and encouragement to the pupil in all aspects of learning, including providing the necessary materials/equipment for the pupil and supporting the pupil to complete homework. </w:t>
          </w:r>
        </w:p>
        <w:p w14:paraId="4A30DCE6" w14:textId="77777777" w:rsidR="000E1D7E" w:rsidRPr="00573C5F" w:rsidRDefault="00AC21F9" w:rsidP="00544B55">
          <w:pPr>
            <w:pStyle w:val="ColorfulList-Accent11"/>
            <w:rPr>
              <w:rFonts w:ascii="Calibri" w:hAnsi="Calibri" w:cs="Calibri"/>
            </w:rPr>
          </w:pPr>
          <w:r w:rsidRPr="00573C5F">
            <w:rPr>
              <w:rFonts w:ascii="Calibri" w:hAnsi="Calibri" w:cs="Calibri"/>
            </w:rPr>
            <w:t>E</w:t>
          </w:r>
          <w:r w:rsidR="000E1D7E" w:rsidRPr="00573C5F">
            <w:rPr>
              <w:rFonts w:ascii="Calibri" w:hAnsi="Calibri" w:cs="Calibri"/>
            </w:rPr>
            <w:t>nsure that the pupil regularly attend</w:t>
          </w:r>
          <w:r w:rsidRPr="00573C5F">
            <w:rPr>
              <w:rFonts w:ascii="Calibri" w:hAnsi="Calibri" w:cs="Calibri"/>
            </w:rPr>
            <w:t xml:space="preserve">s school </w:t>
          </w:r>
          <w:r w:rsidR="000E1D7E" w:rsidRPr="00573C5F">
            <w:rPr>
              <w:rFonts w:ascii="Calibri" w:hAnsi="Calibri" w:cs="Calibri"/>
            </w:rPr>
            <w:t>and</w:t>
          </w:r>
          <w:r w:rsidRPr="00573C5F">
            <w:rPr>
              <w:rFonts w:ascii="Calibri" w:hAnsi="Calibri" w:cs="Calibri"/>
            </w:rPr>
            <w:t xml:space="preserve"> arrives on </w:t>
          </w:r>
          <w:r w:rsidR="000E1D7E" w:rsidRPr="00573C5F">
            <w:rPr>
              <w:rFonts w:ascii="Calibri" w:hAnsi="Calibri" w:cs="Calibri"/>
            </w:rPr>
            <w:t>time</w:t>
          </w:r>
          <w:r w:rsidRPr="00573C5F">
            <w:rPr>
              <w:rFonts w:ascii="Calibri" w:hAnsi="Calibri" w:cs="Calibri"/>
            </w:rPr>
            <w:t xml:space="preserve"> for the start of the school day</w:t>
          </w:r>
          <w:r w:rsidR="000E1D7E" w:rsidRPr="00573C5F">
            <w:rPr>
              <w:rFonts w:ascii="Calibri" w:hAnsi="Calibri" w:cs="Calibri"/>
            </w:rPr>
            <w:t xml:space="preserve">. </w:t>
          </w:r>
        </w:p>
        <w:p w14:paraId="4F974D21" w14:textId="77777777" w:rsidR="000E1D7E" w:rsidRPr="00573C5F" w:rsidRDefault="00AC21F9" w:rsidP="00544B55">
          <w:pPr>
            <w:pStyle w:val="ColorfulList-Accent11"/>
            <w:rPr>
              <w:rFonts w:ascii="Calibri" w:hAnsi="Calibri" w:cs="Calibri"/>
            </w:rPr>
          </w:pPr>
          <w:r w:rsidRPr="00573C5F">
            <w:rPr>
              <w:rFonts w:ascii="Calibri" w:hAnsi="Calibri" w:cs="Calibri"/>
            </w:rPr>
            <w:t>E</w:t>
          </w:r>
          <w:r w:rsidR="000E1D7E" w:rsidRPr="00573C5F">
            <w:rPr>
              <w:rFonts w:ascii="Calibri" w:hAnsi="Calibri" w:cs="Calibri"/>
            </w:rPr>
            <w:t xml:space="preserve">nsure that the pupil is dressed according to the </w:t>
          </w:r>
          <w:r w:rsidRPr="00573C5F">
            <w:rPr>
              <w:rFonts w:ascii="Calibri" w:hAnsi="Calibri" w:cs="Calibri"/>
            </w:rPr>
            <w:t>school</w:t>
          </w:r>
          <w:r w:rsidR="000E1D7E" w:rsidRPr="00573C5F">
            <w:rPr>
              <w:rFonts w:ascii="Calibri" w:hAnsi="Calibri" w:cs="Calibri"/>
            </w:rPr>
            <w:t xml:space="preserve"> dress code. </w:t>
          </w:r>
        </w:p>
        <w:p w14:paraId="7A76C234" w14:textId="666378A6" w:rsidR="000E1D7E" w:rsidRPr="00573C5F" w:rsidRDefault="00AC21F9" w:rsidP="00544B55">
          <w:pPr>
            <w:pStyle w:val="ColorfulList-Accent11"/>
            <w:rPr>
              <w:rFonts w:ascii="Calibri" w:hAnsi="Calibri" w:cs="Calibri"/>
            </w:rPr>
          </w:pPr>
          <w:r w:rsidRPr="00573C5F">
            <w:rPr>
              <w:rFonts w:ascii="Calibri" w:hAnsi="Calibri" w:cs="Calibri"/>
            </w:rPr>
            <w:t>A</w:t>
          </w:r>
          <w:r w:rsidR="000E1D7E" w:rsidRPr="00573C5F">
            <w:rPr>
              <w:rFonts w:ascii="Calibri" w:hAnsi="Calibri" w:cs="Calibri"/>
            </w:rPr>
            <w:t xml:space="preserve">ttend parent/teacher consultation days/evenings. </w:t>
          </w:r>
        </w:p>
        <w:p w14:paraId="39052F37" w14:textId="77777777" w:rsidR="005F78F5" w:rsidRPr="00573C5F" w:rsidRDefault="001B011C" w:rsidP="00544B55">
          <w:pPr>
            <w:pStyle w:val="ColorfulList-Accent11"/>
            <w:rPr>
              <w:rFonts w:ascii="Calibri" w:hAnsi="Calibri" w:cs="Calibri"/>
            </w:rPr>
          </w:pPr>
          <w:r w:rsidRPr="00573C5F">
            <w:rPr>
              <w:rFonts w:ascii="Calibri" w:hAnsi="Calibri" w:cs="Calibri"/>
            </w:rPr>
            <w:t>E</w:t>
          </w:r>
          <w:r w:rsidR="000E1D7E" w:rsidRPr="00573C5F">
            <w:rPr>
              <w:rFonts w:ascii="Calibri" w:hAnsi="Calibri" w:cs="Calibri"/>
            </w:rPr>
            <w:t xml:space="preserve">ncourage good behaviour and support all aspects of the </w:t>
          </w:r>
          <w:r w:rsidRPr="00573C5F">
            <w:rPr>
              <w:rFonts w:ascii="Calibri" w:hAnsi="Calibri" w:cs="Calibri"/>
            </w:rPr>
            <w:t>School</w:t>
          </w:r>
          <w:r w:rsidR="000E1D7E" w:rsidRPr="00573C5F">
            <w:rPr>
              <w:rFonts w:ascii="Calibri" w:hAnsi="Calibri" w:cs="Calibri"/>
            </w:rPr>
            <w:t xml:space="preserve"> disciplinary systems. </w:t>
          </w:r>
        </w:p>
        <w:p w14:paraId="16F1213B" w14:textId="44CB8BBF" w:rsidR="000E1D7E" w:rsidRPr="005C6019" w:rsidRDefault="00EB49AA" w:rsidP="004C122F">
          <w:pPr>
            <w:pStyle w:val="Heading1"/>
            <w:numPr>
              <w:ilvl w:val="0"/>
              <w:numId w:val="0"/>
            </w:numPr>
            <w:spacing w:before="100" w:beforeAutospacing="1"/>
            <w:ind w:left="432" w:hanging="432"/>
            <w:rPr>
              <w:rFonts w:asciiTheme="minorHAnsi" w:hAnsiTheme="minorHAnsi" w:cstheme="minorHAnsi"/>
              <w:color w:val="auto"/>
              <w:sz w:val="24"/>
              <w:szCs w:val="24"/>
            </w:rPr>
          </w:pPr>
          <w:bookmarkStart w:id="16" w:name="_6._Pupil_code"/>
          <w:bookmarkEnd w:id="16"/>
          <w:r>
            <w:rPr>
              <w:rFonts w:asciiTheme="minorHAnsi" w:hAnsiTheme="minorHAnsi" w:cstheme="minorHAnsi"/>
              <w:color w:val="auto"/>
              <w:sz w:val="24"/>
              <w:szCs w:val="24"/>
            </w:rPr>
            <w:t>5</w:t>
          </w:r>
          <w:r w:rsidR="000E1D7E" w:rsidRPr="005C6019">
            <w:rPr>
              <w:rFonts w:asciiTheme="minorHAnsi" w:hAnsiTheme="minorHAnsi" w:cstheme="minorHAnsi"/>
              <w:color w:val="auto"/>
              <w:sz w:val="24"/>
              <w:szCs w:val="24"/>
            </w:rPr>
            <w:t xml:space="preserve">. </w:t>
          </w:r>
          <w:bookmarkStart w:id="17" w:name="_Toc519170716"/>
          <w:r w:rsidR="000E1D7E" w:rsidRPr="005C6019">
            <w:rPr>
              <w:rFonts w:asciiTheme="minorHAnsi" w:hAnsiTheme="minorHAnsi" w:cstheme="minorHAnsi"/>
              <w:color w:val="auto"/>
              <w:sz w:val="24"/>
              <w:szCs w:val="24"/>
            </w:rPr>
            <w:t>Pupil code of conduct</w:t>
          </w:r>
          <w:bookmarkEnd w:id="17"/>
        </w:p>
        <w:p w14:paraId="3B949C84" w14:textId="77777777" w:rsidR="00944F0D" w:rsidRPr="005C6019" w:rsidRDefault="00944F0D" w:rsidP="004C122F">
          <w:pPr>
            <w:rPr>
              <w:rFonts w:cstheme="minorHAnsi"/>
              <w:sz w:val="24"/>
              <w:szCs w:val="24"/>
            </w:rPr>
          </w:pPr>
        </w:p>
        <w:p w14:paraId="4F4543C0" w14:textId="77777777" w:rsidR="000E1D7E" w:rsidRPr="005C6019" w:rsidRDefault="000E1D7E" w:rsidP="004C122F">
          <w:pPr>
            <w:rPr>
              <w:rFonts w:cstheme="minorHAnsi"/>
              <w:sz w:val="24"/>
              <w:szCs w:val="24"/>
            </w:rPr>
          </w:pPr>
          <w:r w:rsidRPr="005C6019">
            <w:rPr>
              <w:rFonts w:cstheme="minorHAnsi"/>
              <w:sz w:val="24"/>
              <w:szCs w:val="24"/>
            </w:rPr>
            <w:t xml:space="preserve">     </w:t>
          </w:r>
          <w:r w:rsidR="00AA5642" w:rsidRPr="005C6019">
            <w:rPr>
              <w:rFonts w:cstheme="minorHAnsi"/>
              <w:sz w:val="24"/>
              <w:szCs w:val="24"/>
            </w:rPr>
            <w:t xml:space="preserve">  </w:t>
          </w:r>
          <w:r w:rsidRPr="005C6019">
            <w:rPr>
              <w:rFonts w:cstheme="minorHAnsi"/>
              <w:sz w:val="24"/>
              <w:szCs w:val="24"/>
            </w:rPr>
            <w:t>Pupils are expected to:</w:t>
          </w:r>
        </w:p>
        <w:p w14:paraId="2F4507C0" w14:textId="6DA6C084"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A</w:t>
          </w:r>
          <w:r w:rsidR="000E1D7E" w:rsidRPr="005C6019">
            <w:rPr>
              <w:rFonts w:asciiTheme="minorHAnsi" w:hAnsiTheme="minorHAnsi" w:cstheme="minorHAnsi"/>
            </w:rPr>
            <w:t xml:space="preserve">im to improve. </w:t>
          </w:r>
        </w:p>
        <w:p w14:paraId="064712EA" w14:textId="4486B8AA"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W</w:t>
          </w:r>
          <w:r w:rsidR="000E1D7E" w:rsidRPr="005C6019">
            <w:rPr>
              <w:rFonts w:asciiTheme="minorHAnsi" w:hAnsiTheme="minorHAnsi" w:cstheme="minorHAnsi"/>
            </w:rPr>
            <w:t xml:space="preserve">ork and co-operate with all staff. </w:t>
          </w:r>
        </w:p>
        <w:p w14:paraId="6FAD5D64" w14:textId="35EAA864"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C</w:t>
          </w:r>
          <w:r w:rsidR="000E1D7E" w:rsidRPr="005C6019">
            <w:rPr>
              <w:rFonts w:asciiTheme="minorHAnsi" w:hAnsiTheme="minorHAnsi" w:cstheme="minorHAnsi"/>
            </w:rPr>
            <w:t xml:space="preserve">ome correctly equipped for all lessons. </w:t>
          </w:r>
        </w:p>
        <w:p w14:paraId="68E4C2FB" w14:textId="00317532"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C</w:t>
          </w:r>
          <w:r w:rsidR="000E1D7E" w:rsidRPr="005C6019">
            <w:rPr>
              <w:rFonts w:asciiTheme="minorHAnsi" w:hAnsiTheme="minorHAnsi" w:cstheme="minorHAnsi"/>
            </w:rPr>
            <w:t xml:space="preserve">omplete homework and hand it in on time. </w:t>
          </w:r>
        </w:p>
        <w:p w14:paraId="2B19088D" w14:textId="653957C9"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R</w:t>
          </w:r>
          <w:r w:rsidR="000E1D7E" w:rsidRPr="005C6019">
            <w:rPr>
              <w:rFonts w:asciiTheme="minorHAnsi" w:hAnsiTheme="minorHAnsi" w:cstheme="minorHAnsi"/>
            </w:rPr>
            <w:t xml:space="preserve">ecord homework in the diary and show diary to parents. </w:t>
          </w:r>
        </w:p>
        <w:p w14:paraId="7A69DC3D" w14:textId="157488A6"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A</w:t>
          </w:r>
          <w:r w:rsidR="000E1D7E" w:rsidRPr="005C6019">
            <w:rPr>
              <w:rFonts w:asciiTheme="minorHAnsi" w:hAnsiTheme="minorHAnsi" w:cstheme="minorHAnsi"/>
            </w:rPr>
            <w:t xml:space="preserve">ttend all lessons on time. </w:t>
          </w:r>
        </w:p>
        <w:p w14:paraId="4A331A41" w14:textId="685E2D3A"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T</w:t>
          </w:r>
          <w:r w:rsidR="000E1D7E" w:rsidRPr="005C6019">
            <w:rPr>
              <w:rFonts w:asciiTheme="minorHAnsi" w:hAnsiTheme="minorHAnsi" w:cstheme="minorHAnsi"/>
            </w:rPr>
            <w:t xml:space="preserve">alk to staff about problems and difficulties. </w:t>
          </w:r>
        </w:p>
        <w:p w14:paraId="25830076" w14:textId="32B73BA7"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R</w:t>
          </w:r>
          <w:r w:rsidR="000E1D7E" w:rsidRPr="005C6019">
            <w:rPr>
              <w:rFonts w:asciiTheme="minorHAnsi" w:hAnsiTheme="minorHAnsi" w:cstheme="minorHAnsi"/>
            </w:rPr>
            <w:t xml:space="preserve">espect all people and not physically or verbally abuse them. </w:t>
          </w:r>
        </w:p>
        <w:p w14:paraId="2DB58855" w14:textId="30B7EC21"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S</w:t>
          </w:r>
          <w:r w:rsidR="000E1D7E" w:rsidRPr="005C6019">
            <w:rPr>
              <w:rFonts w:asciiTheme="minorHAnsi" w:hAnsiTheme="minorHAnsi" w:cstheme="minorHAnsi"/>
            </w:rPr>
            <w:t xml:space="preserve">upport fellow pupils by not accepting and reporting the abuse or bullying of others. </w:t>
          </w:r>
        </w:p>
        <w:p w14:paraId="283BFA13" w14:textId="30D733CB"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R</w:t>
          </w:r>
          <w:r w:rsidR="000E1D7E" w:rsidRPr="005C6019">
            <w:rPr>
              <w:rFonts w:asciiTheme="minorHAnsi" w:hAnsiTheme="minorHAnsi" w:cstheme="minorHAnsi"/>
            </w:rPr>
            <w:t xml:space="preserve">espect all </w:t>
          </w:r>
          <w:r w:rsidR="00A03425" w:rsidRPr="005C6019">
            <w:rPr>
              <w:rFonts w:asciiTheme="minorHAnsi" w:hAnsiTheme="minorHAnsi" w:cstheme="minorHAnsi"/>
            </w:rPr>
            <w:t>School</w:t>
          </w:r>
          <w:r w:rsidR="000E1D7E" w:rsidRPr="005C6019">
            <w:rPr>
              <w:rFonts w:asciiTheme="minorHAnsi" w:hAnsiTheme="minorHAnsi" w:cstheme="minorHAnsi"/>
            </w:rPr>
            <w:t xml:space="preserve"> property and property of any other pupil. </w:t>
          </w:r>
        </w:p>
        <w:p w14:paraId="1FF57289" w14:textId="2CDFA65B" w:rsidR="000E1D7E" w:rsidRPr="005C6019" w:rsidRDefault="00573C5F" w:rsidP="004C122F">
          <w:pPr>
            <w:pStyle w:val="Default"/>
            <w:numPr>
              <w:ilvl w:val="0"/>
              <w:numId w:val="9"/>
            </w:numPr>
            <w:spacing w:before="120"/>
            <w:rPr>
              <w:rFonts w:asciiTheme="minorHAnsi" w:hAnsiTheme="minorHAnsi" w:cstheme="minorHAnsi"/>
            </w:rPr>
          </w:pPr>
          <w:r>
            <w:rPr>
              <w:rFonts w:asciiTheme="minorHAnsi" w:hAnsiTheme="minorHAnsi" w:cstheme="minorHAnsi"/>
            </w:rPr>
            <w:t>A</w:t>
          </w:r>
          <w:r w:rsidR="000E1D7E" w:rsidRPr="005C6019">
            <w:rPr>
              <w:rFonts w:asciiTheme="minorHAnsi" w:hAnsiTheme="minorHAnsi" w:cstheme="minorHAnsi"/>
            </w:rPr>
            <w:t xml:space="preserve">ttend </w:t>
          </w:r>
          <w:r w:rsidR="00A03425" w:rsidRPr="005C6019">
            <w:rPr>
              <w:rFonts w:asciiTheme="minorHAnsi" w:hAnsiTheme="minorHAnsi" w:cstheme="minorHAnsi"/>
            </w:rPr>
            <w:t>School</w:t>
          </w:r>
          <w:r w:rsidR="000E1D7E" w:rsidRPr="005C6019">
            <w:rPr>
              <w:rFonts w:asciiTheme="minorHAnsi" w:hAnsiTheme="minorHAnsi" w:cstheme="minorHAnsi"/>
            </w:rPr>
            <w:t xml:space="preserve"> dressed in accordance with the </w:t>
          </w:r>
          <w:r w:rsidR="00A03425" w:rsidRPr="005C6019">
            <w:rPr>
              <w:rFonts w:asciiTheme="minorHAnsi" w:hAnsiTheme="minorHAnsi" w:cstheme="minorHAnsi"/>
            </w:rPr>
            <w:t>School</w:t>
          </w:r>
          <w:r w:rsidR="000E1D7E" w:rsidRPr="005C6019">
            <w:rPr>
              <w:rFonts w:asciiTheme="minorHAnsi" w:hAnsiTheme="minorHAnsi" w:cstheme="minorHAnsi"/>
            </w:rPr>
            <w:t xml:space="preserve"> dress code. </w:t>
          </w:r>
        </w:p>
        <w:p w14:paraId="214F0A04" w14:textId="36633AB5" w:rsidR="002C4CF8" w:rsidRPr="002C4CF8" w:rsidRDefault="000E1D7E" w:rsidP="002C4CF8">
          <w:pPr>
            <w:pStyle w:val="Default"/>
            <w:numPr>
              <w:ilvl w:val="0"/>
              <w:numId w:val="9"/>
            </w:numPr>
            <w:spacing w:before="120"/>
            <w:rPr>
              <w:rFonts w:asciiTheme="minorHAnsi" w:hAnsiTheme="minorHAnsi" w:cstheme="minorHAnsi"/>
            </w:rPr>
          </w:pPr>
          <w:r w:rsidRPr="005C6019">
            <w:rPr>
              <w:rFonts w:asciiTheme="minorHAnsi" w:hAnsiTheme="minorHAnsi" w:cstheme="minorHAnsi"/>
            </w:rPr>
            <w:t xml:space="preserve">Adopt the ethos </w:t>
          </w:r>
          <w:r w:rsidR="00627ACC">
            <w:rPr>
              <w:rFonts w:asciiTheme="minorHAnsi" w:hAnsiTheme="minorHAnsi" w:cstheme="minorHAnsi"/>
            </w:rPr>
            <w:t>Deanery</w:t>
          </w:r>
          <w:r w:rsidR="007E6104" w:rsidRPr="005C6019">
            <w:rPr>
              <w:rFonts w:asciiTheme="minorHAnsi" w:hAnsiTheme="minorHAnsi" w:cstheme="minorHAnsi"/>
            </w:rPr>
            <w:t xml:space="preserve"> PROU</w:t>
          </w:r>
          <w:r w:rsidR="002C4CF8">
            <w:rPr>
              <w:rFonts w:asciiTheme="minorHAnsi" w:hAnsiTheme="minorHAnsi" w:cstheme="minorHAnsi"/>
            </w:rPr>
            <w:t>D</w:t>
          </w:r>
        </w:p>
        <w:p w14:paraId="1071D3AC" w14:textId="77777777" w:rsidR="002C4CF8" w:rsidRDefault="002C4CF8" w:rsidP="002C4CF8">
          <w:pPr>
            <w:pStyle w:val="Default"/>
            <w:spacing w:before="120"/>
            <w:rPr>
              <w:rFonts w:asciiTheme="minorHAnsi" w:hAnsiTheme="minorHAnsi" w:cstheme="minorHAnsi"/>
            </w:rPr>
          </w:pPr>
        </w:p>
        <w:p w14:paraId="6177D07B" w14:textId="77777777" w:rsidR="002C4CF8" w:rsidRPr="002C4CF8" w:rsidRDefault="002C4CF8" w:rsidP="002C4CF8">
          <w:pPr>
            <w:pStyle w:val="Default"/>
            <w:spacing w:before="120"/>
            <w:rPr>
              <w:rFonts w:asciiTheme="minorHAnsi" w:hAnsiTheme="minorHAnsi" w:cstheme="minorHAnsi"/>
              <w:b/>
              <w:bCs/>
            </w:rPr>
          </w:pPr>
          <w:r w:rsidRPr="002C4CF8">
            <w:rPr>
              <w:rFonts w:asciiTheme="minorHAnsi" w:hAnsiTheme="minorHAnsi" w:cstheme="minorHAnsi"/>
              <w:b/>
              <w:bCs/>
            </w:rPr>
            <w:t>Deanery PROUD</w:t>
          </w:r>
        </w:p>
        <w:p w14:paraId="2637BE20" w14:textId="294977F1" w:rsidR="000E1D7E" w:rsidRPr="002C4CF8" w:rsidRDefault="002C4CF8" w:rsidP="002C4CF8">
          <w:pPr>
            <w:pStyle w:val="Default"/>
            <w:spacing w:before="120"/>
            <w:rPr>
              <w:rFonts w:asciiTheme="minorHAnsi" w:hAnsiTheme="minorHAnsi" w:cstheme="minorHAnsi"/>
            </w:rPr>
          </w:pPr>
          <w:r w:rsidRPr="002C4CF8">
            <w:rPr>
              <w:rFonts w:asciiTheme="minorHAnsi" w:hAnsiTheme="minorHAnsi" w:cstheme="minorHAnsi"/>
              <w:noProof/>
            </w:rPr>
            <w:lastRenderedPageBreak/>
            <w:drawing>
              <wp:inline distT="0" distB="0" distL="0" distR="0" wp14:anchorId="028B10FA" wp14:editId="317B77BF">
                <wp:extent cx="5731510" cy="4031615"/>
                <wp:effectExtent l="0" t="0" r="2540" b="6985"/>
                <wp:docPr id="194187078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70782" name="Picture 1" descr="A close-up of a document&#10;&#10;Description automatically generated"/>
                        <pic:cNvPicPr/>
                      </pic:nvPicPr>
                      <pic:blipFill>
                        <a:blip r:embed="rId16"/>
                        <a:stretch>
                          <a:fillRect/>
                        </a:stretch>
                      </pic:blipFill>
                      <pic:spPr>
                        <a:xfrm>
                          <a:off x="0" y="0"/>
                          <a:ext cx="5731510" cy="4031615"/>
                        </a:xfrm>
                        <a:prstGeom prst="rect">
                          <a:avLst/>
                        </a:prstGeom>
                      </pic:spPr>
                    </pic:pic>
                  </a:graphicData>
                </a:graphic>
              </wp:inline>
            </w:drawing>
          </w:r>
          <w:r w:rsidR="007E6104" w:rsidRPr="002C4CF8">
            <w:rPr>
              <w:rFonts w:asciiTheme="minorHAnsi" w:hAnsiTheme="minorHAnsi" w:cstheme="minorHAnsi"/>
            </w:rPr>
            <w:t xml:space="preserve"> </w:t>
          </w:r>
        </w:p>
        <w:p w14:paraId="121EFD8C" w14:textId="49F18EB8" w:rsidR="002C4CF8" w:rsidRPr="002C4CF8" w:rsidRDefault="004A4263" w:rsidP="002C4CF8">
          <w:pPr>
            <w:pStyle w:val="Heading1"/>
            <w:numPr>
              <w:ilvl w:val="0"/>
              <w:numId w:val="0"/>
            </w:numPr>
            <w:rPr>
              <w:rFonts w:asciiTheme="minorHAnsi" w:hAnsiTheme="minorHAnsi" w:cstheme="minorHAnsi"/>
              <w:color w:val="auto"/>
              <w:sz w:val="24"/>
              <w:szCs w:val="24"/>
            </w:rPr>
          </w:pPr>
          <w:bookmarkStart w:id="18" w:name="_Guidance_and_Procedures"/>
          <w:bookmarkStart w:id="19" w:name="_7._Rewards_and"/>
          <w:bookmarkStart w:id="20" w:name="_Toc519170717"/>
          <w:bookmarkEnd w:id="18"/>
          <w:bookmarkEnd w:id="19"/>
          <w:r>
            <w:rPr>
              <w:rFonts w:asciiTheme="minorHAnsi" w:eastAsia="MS Mincho" w:hAnsiTheme="minorHAnsi" w:cstheme="minorHAnsi"/>
              <w:bCs w:val="0"/>
              <w:color w:val="auto"/>
              <w:sz w:val="24"/>
              <w:szCs w:val="24"/>
            </w:rPr>
            <w:t>6</w:t>
          </w:r>
          <w:r w:rsidR="0039216E" w:rsidRPr="005C6019">
            <w:rPr>
              <w:rFonts w:asciiTheme="minorHAnsi" w:hAnsiTheme="minorHAnsi" w:cstheme="minorHAnsi"/>
              <w:color w:val="auto"/>
              <w:sz w:val="24"/>
              <w:szCs w:val="24"/>
            </w:rPr>
            <w:t>. Rewards and S</w:t>
          </w:r>
          <w:r w:rsidR="000E1D7E" w:rsidRPr="005C6019">
            <w:rPr>
              <w:rFonts w:asciiTheme="minorHAnsi" w:hAnsiTheme="minorHAnsi" w:cstheme="minorHAnsi"/>
              <w:color w:val="auto"/>
              <w:sz w:val="24"/>
              <w:szCs w:val="24"/>
            </w:rPr>
            <w:t>anctions</w:t>
          </w:r>
          <w:bookmarkEnd w:id="20"/>
        </w:p>
        <w:p w14:paraId="74D72209" w14:textId="77777777" w:rsidR="000E1D7E" w:rsidRPr="005C6019" w:rsidRDefault="000E1D7E" w:rsidP="000E1D7E">
          <w:pPr>
            <w:pStyle w:val="Default"/>
            <w:rPr>
              <w:rFonts w:asciiTheme="minorHAnsi" w:hAnsiTheme="minorHAnsi" w:cstheme="minorHAnsi"/>
            </w:rPr>
          </w:pPr>
        </w:p>
        <w:p w14:paraId="4E9AA996" w14:textId="4D6FC16D" w:rsidR="00820DA1" w:rsidRPr="005C6019" w:rsidRDefault="000E1D7E" w:rsidP="0062253F">
          <w:pPr>
            <w:pStyle w:val="Default"/>
            <w:rPr>
              <w:rFonts w:asciiTheme="minorHAnsi" w:hAnsiTheme="minorHAnsi" w:cstheme="minorHAnsi"/>
            </w:rPr>
          </w:pPr>
          <w:r w:rsidRPr="005C6019">
            <w:rPr>
              <w:rFonts w:asciiTheme="minorHAnsi" w:hAnsiTheme="minorHAnsi" w:cstheme="minorHAnsi"/>
            </w:rPr>
            <w:t xml:space="preserve">The Behaviour for Learning system has been devised to further improve behaviour within the </w:t>
          </w:r>
          <w:r w:rsidR="00941B31" w:rsidRPr="005C6019">
            <w:rPr>
              <w:rFonts w:asciiTheme="minorHAnsi" w:hAnsiTheme="minorHAnsi" w:cstheme="minorHAnsi"/>
            </w:rPr>
            <w:t>School</w:t>
          </w:r>
          <w:r w:rsidRPr="005C6019">
            <w:rPr>
              <w:rFonts w:asciiTheme="minorHAnsi" w:hAnsiTheme="minorHAnsi" w:cstheme="minorHAnsi"/>
            </w:rPr>
            <w:t xml:space="preserve"> by ensuring that good and outstanding performance is rewarded and celebrated and that any behaviour that detracts from the lear</w:t>
          </w:r>
          <w:r w:rsidR="00962D7F" w:rsidRPr="005C6019">
            <w:rPr>
              <w:rFonts w:asciiTheme="minorHAnsi" w:hAnsiTheme="minorHAnsi" w:cstheme="minorHAnsi"/>
            </w:rPr>
            <w:t>ning process has a consequence. The</w:t>
          </w:r>
          <w:r w:rsidRPr="005C6019">
            <w:rPr>
              <w:rFonts w:asciiTheme="minorHAnsi" w:hAnsiTheme="minorHAnsi" w:cstheme="minorHAnsi"/>
            </w:rPr>
            <w:t xml:space="preserve"> rewards and consequence system is outlined below</w:t>
          </w:r>
          <w:r w:rsidR="0062253F">
            <w:rPr>
              <w:rFonts w:asciiTheme="minorHAnsi" w:hAnsiTheme="minorHAnsi" w:cstheme="minorHAnsi"/>
            </w:rPr>
            <w:t>, i</w:t>
          </w:r>
          <w:r w:rsidR="00820DA1" w:rsidRPr="005C6019">
            <w:rPr>
              <w:rFonts w:asciiTheme="minorHAnsi" w:hAnsiTheme="minorHAnsi" w:cstheme="minorHAnsi"/>
            </w:rPr>
            <w:t xml:space="preserve">ncluding a graduated response for serious misbehaviour, and persistent disruptive behaviour: </w:t>
          </w:r>
        </w:p>
        <w:p w14:paraId="34E5292B" w14:textId="77777777" w:rsidR="00820DA1" w:rsidRPr="005C6019" w:rsidRDefault="00820DA1" w:rsidP="00820DA1">
          <w:pPr>
            <w:pStyle w:val="Default"/>
            <w:jc w:val="both"/>
            <w:rPr>
              <w:rFonts w:asciiTheme="minorHAnsi" w:hAnsiTheme="minorHAnsi" w:cstheme="minorHAnsi"/>
            </w:rPr>
          </w:pPr>
        </w:p>
        <w:p w14:paraId="0E0D3769" w14:textId="15FEBA33" w:rsidR="00820DA1" w:rsidRPr="0062253F" w:rsidRDefault="00820DA1" w:rsidP="00820DA1">
          <w:pPr>
            <w:pStyle w:val="Default"/>
            <w:jc w:val="both"/>
            <w:rPr>
              <w:rFonts w:asciiTheme="minorHAnsi" w:hAnsiTheme="minorHAnsi" w:cstheme="minorHAnsi"/>
              <w:b/>
              <w:bCs/>
              <w:color w:val="000000" w:themeColor="text1"/>
            </w:rPr>
          </w:pPr>
          <w:r w:rsidRPr="0062253F">
            <w:rPr>
              <w:rFonts w:asciiTheme="minorHAnsi" w:hAnsiTheme="minorHAnsi" w:cstheme="minorHAnsi"/>
              <w:b/>
              <w:bCs/>
              <w:color w:val="000000" w:themeColor="text1"/>
            </w:rPr>
            <w:t>Responding to good behaviour </w:t>
          </w:r>
        </w:p>
        <w:p w14:paraId="6839F4CA" w14:textId="77777777" w:rsidR="0062253F" w:rsidRPr="005C6019" w:rsidRDefault="0062253F" w:rsidP="00820DA1">
          <w:pPr>
            <w:pStyle w:val="Default"/>
            <w:jc w:val="both"/>
            <w:rPr>
              <w:rFonts w:asciiTheme="minorHAnsi" w:hAnsiTheme="minorHAnsi" w:cstheme="minorHAnsi"/>
            </w:rPr>
          </w:pPr>
        </w:p>
        <w:p w14:paraId="2C137842" w14:textId="77777777" w:rsidR="00820DA1" w:rsidRPr="005C6019" w:rsidRDefault="00820DA1" w:rsidP="00820DA1">
          <w:pPr>
            <w:pStyle w:val="1bodycopy10pt"/>
            <w:jc w:val="both"/>
            <w:rPr>
              <w:rFonts w:asciiTheme="minorHAnsi" w:hAnsiTheme="minorHAnsi" w:cstheme="minorHAnsi"/>
              <w:sz w:val="24"/>
              <w:lang w:val="en-GB"/>
            </w:rPr>
          </w:pPr>
          <w:r w:rsidRPr="005C6019">
            <w:rPr>
              <w:rFonts w:asciiTheme="minorHAnsi" w:hAnsiTheme="minorHAnsi" w:cstheme="minorHAnsi"/>
              <w:sz w:val="24"/>
              <w:lang w:val="en-GB"/>
            </w:rPr>
            <w:t xml:space="preserve">When a pupil’s behaviour meets or goes above and beyond the expected behaviour standard, staff will recognise it with positive recognition and reward. This provides an opportunity for all staff to reinforce the school’s culture and ethos. </w:t>
          </w:r>
        </w:p>
        <w:p w14:paraId="01F94FE6" w14:textId="4C894114" w:rsidR="00820DA1" w:rsidRDefault="00820DA1" w:rsidP="00820DA1">
          <w:pPr>
            <w:pStyle w:val="1bodycopy10pt"/>
            <w:jc w:val="both"/>
            <w:rPr>
              <w:rFonts w:asciiTheme="minorHAnsi" w:hAnsiTheme="minorHAnsi" w:cstheme="minorHAnsi"/>
              <w:sz w:val="24"/>
              <w:lang w:val="en-GB"/>
            </w:rPr>
          </w:pPr>
          <w:r w:rsidRPr="005C6019">
            <w:rPr>
              <w:rFonts w:asciiTheme="minorHAnsi" w:hAnsiTheme="minorHAnsi" w:cstheme="minorHAnsi"/>
              <w:sz w:val="24"/>
              <w:lang w:val="en-GB"/>
            </w:rPr>
            <w:t>Positive reinforcements and rewards will be applied clearly and fairly to reinforce the routines, expectations and norms of the school’s behaviour culture.</w:t>
          </w:r>
        </w:p>
        <w:p w14:paraId="48926C97" w14:textId="0D9E61DA" w:rsidR="00627ACC" w:rsidRPr="00627ACC" w:rsidRDefault="00627ACC" w:rsidP="00820DA1">
          <w:pPr>
            <w:pStyle w:val="1bodycopy10pt"/>
            <w:jc w:val="both"/>
            <w:rPr>
              <w:rFonts w:asciiTheme="minorHAnsi" w:hAnsiTheme="minorHAnsi" w:cstheme="minorHAnsi"/>
              <w:b/>
              <w:sz w:val="24"/>
              <w:lang w:val="en-GB"/>
            </w:rPr>
          </w:pPr>
          <w:r w:rsidRPr="00627ACC">
            <w:rPr>
              <w:rFonts w:asciiTheme="minorHAnsi" w:hAnsiTheme="minorHAnsi" w:cstheme="minorHAnsi"/>
              <w:b/>
              <w:sz w:val="24"/>
              <w:lang w:val="en-GB"/>
            </w:rPr>
            <w:t>6.1 Reward system</w:t>
          </w:r>
        </w:p>
        <w:p w14:paraId="368231E8" w14:textId="6484A0AE" w:rsidR="00820DA1" w:rsidRPr="005C6019" w:rsidRDefault="00627ACC" w:rsidP="0011261B">
          <w:pPr>
            <w:pStyle w:val="Default"/>
            <w:rPr>
              <w:rFonts w:asciiTheme="minorHAnsi" w:hAnsiTheme="minorHAnsi" w:cstheme="minorHAnsi"/>
            </w:rPr>
          </w:pPr>
          <w:r w:rsidRPr="00627ACC">
            <w:rPr>
              <w:rFonts w:asciiTheme="minorHAnsi" w:hAnsiTheme="minorHAnsi" w:cstheme="minorHAnsi"/>
              <w:noProof/>
            </w:rPr>
            <w:lastRenderedPageBreak/>
            <w:drawing>
              <wp:inline distT="0" distB="0" distL="0" distR="0" wp14:anchorId="4F150E2C" wp14:editId="4E282094">
                <wp:extent cx="5443696" cy="378460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61344" cy="3796869"/>
                        </a:xfrm>
                        <a:prstGeom prst="rect">
                          <a:avLst/>
                        </a:prstGeom>
                      </pic:spPr>
                    </pic:pic>
                  </a:graphicData>
                </a:graphic>
              </wp:inline>
            </w:drawing>
          </w:r>
        </w:p>
        <w:p w14:paraId="7E3CF451" w14:textId="77777777" w:rsidR="009C3DBA" w:rsidRPr="005C6019" w:rsidRDefault="009C3DBA" w:rsidP="00C36C2E">
          <w:pPr>
            <w:pStyle w:val="Default"/>
            <w:spacing w:before="120"/>
            <w:ind w:left="720"/>
            <w:rPr>
              <w:rFonts w:asciiTheme="minorHAnsi" w:hAnsiTheme="minorHAnsi" w:cstheme="minorHAnsi"/>
            </w:rPr>
          </w:pPr>
          <w:bookmarkStart w:id="21" w:name="_7.1_Rewards_System:"/>
          <w:bookmarkEnd w:id="21"/>
        </w:p>
        <w:p w14:paraId="0375B7E6" w14:textId="140A4F11" w:rsidR="000E1D7E" w:rsidRPr="005C6019" w:rsidRDefault="00E774C2" w:rsidP="00C36C2E">
          <w:pPr>
            <w:pStyle w:val="Heading1"/>
            <w:numPr>
              <w:ilvl w:val="0"/>
              <w:numId w:val="0"/>
            </w:numPr>
            <w:spacing w:before="120"/>
            <w:rPr>
              <w:rFonts w:asciiTheme="minorHAnsi" w:hAnsiTheme="minorHAnsi" w:cstheme="minorHAnsi"/>
              <w:b w:val="0"/>
              <w:color w:val="auto"/>
              <w:sz w:val="24"/>
              <w:szCs w:val="24"/>
            </w:rPr>
          </w:pPr>
          <w:bookmarkStart w:id="22" w:name="_7.2_Consequence_System:"/>
          <w:bookmarkEnd w:id="22"/>
          <w:r w:rsidRPr="005C6019">
            <w:rPr>
              <w:rFonts w:asciiTheme="minorHAnsi" w:hAnsiTheme="minorHAnsi" w:cstheme="minorHAnsi"/>
              <w:b w:val="0"/>
              <w:color w:val="auto"/>
              <w:sz w:val="24"/>
              <w:szCs w:val="24"/>
            </w:rPr>
            <w:t xml:space="preserve">      </w:t>
          </w:r>
          <w:r w:rsidR="004A4263">
            <w:rPr>
              <w:rFonts w:asciiTheme="minorHAnsi" w:hAnsiTheme="minorHAnsi" w:cstheme="minorHAnsi"/>
              <w:color w:val="auto"/>
              <w:sz w:val="24"/>
              <w:szCs w:val="24"/>
            </w:rPr>
            <w:t>6</w:t>
          </w:r>
          <w:r w:rsidR="004E255E" w:rsidRPr="005C6019">
            <w:rPr>
              <w:rFonts w:asciiTheme="minorHAnsi" w:hAnsiTheme="minorHAnsi" w:cstheme="minorHAnsi"/>
              <w:color w:val="auto"/>
              <w:sz w:val="24"/>
              <w:szCs w:val="24"/>
            </w:rPr>
            <w:t xml:space="preserve">.2 </w:t>
          </w:r>
          <w:r w:rsidR="000E1D7E" w:rsidRPr="005C6019">
            <w:rPr>
              <w:rFonts w:asciiTheme="minorHAnsi" w:hAnsiTheme="minorHAnsi" w:cstheme="minorHAnsi"/>
              <w:color w:val="auto"/>
              <w:sz w:val="24"/>
              <w:szCs w:val="24"/>
            </w:rPr>
            <w:t>Consequence System</w:t>
          </w:r>
          <w:r w:rsidR="0062253F">
            <w:rPr>
              <w:rFonts w:asciiTheme="minorHAnsi" w:hAnsiTheme="minorHAnsi" w:cstheme="minorHAnsi"/>
              <w:color w:val="auto"/>
              <w:sz w:val="24"/>
              <w:szCs w:val="24"/>
            </w:rPr>
            <w:t xml:space="preserve"> and Graduated Response</w:t>
          </w:r>
          <w:r w:rsidR="000E1D7E" w:rsidRPr="005C6019">
            <w:rPr>
              <w:rFonts w:asciiTheme="minorHAnsi" w:hAnsiTheme="minorHAnsi" w:cstheme="minorHAnsi"/>
              <w:b w:val="0"/>
              <w:color w:val="auto"/>
              <w:sz w:val="24"/>
              <w:szCs w:val="24"/>
            </w:rPr>
            <w:t xml:space="preserve">: </w:t>
          </w:r>
        </w:p>
        <w:p w14:paraId="088BF971" w14:textId="23CB804D" w:rsidR="003C010F" w:rsidRPr="005C6019" w:rsidRDefault="00627ACC" w:rsidP="00627ACC">
          <w:pPr>
            <w:pStyle w:val="Default"/>
            <w:rPr>
              <w:rFonts w:asciiTheme="minorHAnsi" w:hAnsiTheme="minorHAnsi" w:cstheme="minorHAnsi"/>
            </w:rPr>
          </w:pPr>
          <w:r w:rsidRPr="00627ACC">
            <w:rPr>
              <w:rFonts w:asciiTheme="minorHAnsi" w:hAnsiTheme="minorHAnsi" w:cstheme="minorHAnsi"/>
              <w:noProof/>
            </w:rPr>
            <w:drawing>
              <wp:inline distT="0" distB="0" distL="0" distR="0" wp14:anchorId="5105D5B9" wp14:editId="6F341708">
                <wp:extent cx="5350905" cy="37338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2022" cy="3748535"/>
                        </a:xfrm>
                        <a:prstGeom prst="rect">
                          <a:avLst/>
                        </a:prstGeom>
                      </pic:spPr>
                    </pic:pic>
                  </a:graphicData>
                </a:graphic>
              </wp:inline>
            </w:drawing>
          </w:r>
          <w:r w:rsidR="003C010F" w:rsidRPr="005C6019">
            <w:rPr>
              <w:rFonts w:asciiTheme="minorHAnsi" w:hAnsiTheme="minorHAnsi" w:cstheme="minorHAnsi"/>
            </w:rPr>
            <w:t>.</w:t>
          </w:r>
        </w:p>
        <w:p w14:paraId="7CED22EA" w14:textId="77777777" w:rsidR="000E1D7E" w:rsidRPr="005C6019" w:rsidRDefault="000E1D7E" w:rsidP="003C010F">
          <w:pPr>
            <w:pStyle w:val="Default"/>
            <w:rPr>
              <w:rFonts w:asciiTheme="minorHAnsi" w:hAnsiTheme="minorHAnsi" w:cstheme="minorHAnsi"/>
            </w:rPr>
          </w:pPr>
        </w:p>
        <w:p w14:paraId="3061540F" w14:textId="77777777" w:rsidR="000E1D7E" w:rsidRPr="005C6019" w:rsidRDefault="000E1D7E" w:rsidP="005F78F5">
          <w:pPr>
            <w:pStyle w:val="Default"/>
            <w:ind w:left="720"/>
            <w:rPr>
              <w:rFonts w:asciiTheme="minorHAnsi" w:hAnsiTheme="minorHAnsi" w:cstheme="minorHAnsi"/>
            </w:rPr>
          </w:pPr>
          <w:r w:rsidRPr="005C6019">
            <w:rPr>
              <w:rFonts w:asciiTheme="minorHAnsi" w:hAnsiTheme="minorHAnsi" w:cstheme="minorHAnsi"/>
            </w:rPr>
            <w:t>An automatic C3 may also be issued for:</w:t>
          </w:r>
        </w:p>
        <w:p w14:paraId="2AC888C8" w14:textId="76DAEEDE" w:rsidR="000E1D7E" w:rsidRPr="005C6019" w:rsidRDefault="000E1D7E" w:rsidP="00627ACC">
          <w:pPr>
            <w:pStyle w:val="Default"/>
            <w:spacing w:line="276" w:lineRule="auto"/>
            <w:rPr>
              <w:rFonts w:asciiTheme="minorHAnsi" w:hAnsiTheme="minorHAnsi" w:cstheme="minorHAnsi"/>
            </w:rPr>
          </w:pPr>
        </w:p>
        <w:p w14:paraId="4E0189A7" w14:textId="77777777" w:rsidR="00627ACC" w:rsidRDefault="003C010F" w:rsidP="00627ACC">
          <w:pPr>
            <w:pStyle w:val="Default"/>
            <w:numPr>
              <w:ilvl w:val="0"/>
              <w:numId w:val="19"/>
            </w:numPr>
            <w:spacing w:line="276" w:lineRule="auto"/>
            <w:rPr>
              <w:rFonts w:asciiTheme="minorHAnsi" w:hAnsiTheme="minorHAnsi" w:cstheme="minorHAnsi"/>
            </w:rPr>
          </w:pPr>
          <w:r w:rsidRPr="005C6019">
            <w:rPr>
              <w:rFonts w:asciiTheme="minorHAnsi" w:hAnsiTheme="minorHAnsi" w:cstheme="minorHAnsi"/>
            </w:rPr>
            <w:lastRenderedPageBreak/>
            <w:t xml:space="preserve"> </w:t>
          </w:r>
          <w:r w:rsidR="00C3279D" w:rsidRPr="005C6019">
            <w:rPr>
              <w:rFonts w:asciiTheme="minorHAnsi" w:hAnsiTheme="minorHAnsi" w:cstheme="minorHAnsi"/>
            </w:rPr>
            <w:t>U</w:t>
          </w:r>
          <w:r w:rsidR="000E1D7E" w:rsidRPr="005C6019">
            <w:rPr>
              <w:rFonts w:asciiTheme="minorHAnsi" w:hAnsiTheme="minorHAnsi" w:cstheme="minorHAnsi"/>
            </w:rPr>
            <w:t>sing a mobile phone in</w:t>
          </w:r>
          <w:r w:rsidR="0040221C" w:rsidRPr="005C6019">
            <w:rPr>
              <w:rFonts w:asciiTheme="minorHAnsi" w:hAnsiTheme="minorHAnsi" w:cstheme="minorHAnsi"/>
            </w:rPr>
            <w:t xml:space="preserve"> school </w:t>
          </w:r>
          <w:r w:rsidR="000E1D7E" w:rsidRPr="005C6019">
            <w:rPr>
              <w:rFonts w:asciiTheme="minorHAnsi" w:hAnsiTheme="minorHAnsi" w:cstheme="minorHAnsi"/>
            </w:rPr>
            <w:t>without permission</w:t>
          </w:r>
          <w:r w:rsidR="0040221C" w:rsidRPr="005C6019">
            <w:rPr>
              <w:rFonts w:asciiTheme="minorHAnsi" w:hAnsiTheme="minorHAnsi" w:cstheme="minorHAnsi"/>
            </w:rPr>
            <w:t xml:space="preserve"> – this includes before</w:t>
          </w:r>
          <w:r w:rsidRPr="005C6019">
            <w:rPr>
              <w:rFonts w:asciiTheme="minorHAnsi" w:hAnsiTheme="minorHAnsi" w:cstheme="minorHAnsi"/>
            </w:rPr>
            <w:t xml:space="preserve"> </w:t>
          </w:r>
          <w:r w:rsidR="0040221C" w:rsidRPr="005C6019">
            <w:rPr>
              <w:rFonts w:asciiTheme="minorHAnsi" w:hAnsiTheme="minorHAnsi" w:cstheme="minorHAnsi"/>
            </w:rPr>
            <w:t>school</w:t>
          </w:r>
          <w:r w:rsidR="006C2B95" w:rsidRPr="005C6019">
            <w:rPr>
              <w:rFonts w:asciiTheme="minorHAnsi" w:hAnsiTheme="minorHAnsi" w:cstheme="minorHAnsi"/>
            </w:rPr>
            <w:t xml:space="preserve"> </w:t>
          </w:r>
          <w:r w:rsidR="00544B55">
            <w:rPr>
              <w:rFonts w:asciiTheme="minorHAnsi" w:hAnsiTheme="minorHAnsi" w:cstheme="minorHAnsi"/>
            </w:rPr>
            <w:t xml:space="preserve">   </w:t>
          </w:r>
          <w:r w:rsidR="006C2B95" w:rsidRPr="005C6019">
            <w:rPr>
              <w:rFonts w:asciiTheme="minorHAnsi" w:hAnsiTheme="minorHAnsi" w:cstheme="minorHAnsi"/>
            </w:rPr>
            <w:t>whilst on site</w:t>
          </w:r>
          <w:r w:rsidR="0040221C" w:rsidRPr="005C6019">
            <w:rPr>
              <w:rFonts w:asciiTheme="minorHAnsi" w:hAnsiTheme="minorHAnsi" w:cstheme="minorHAnsi"/>
            </w:rPr>
            <w:t>, breaks, lunchtime and after school.</w:t>
          </w:r>
          <w:r w:rsidRPr="005C6019">
            <w:rPr>
              <w:rFonts w:asciiTheme="minorHAnsi" w:hAnsiTheme="minorHAnsi" w:cstheme="minorHAnsi"/>
            </w:rPr>
            <w:t xml:space="preserve"> </w:t>
          </w:r>
          <w:r w:rsidR="0040221C" w:rsidRPr="005C6019">
            <w:rPr>
              <w:rFonts w:asciiTheme="minorHAnsi" w:hAnsiTheme="minorHAnsi" w:cstheme="minorHAnsi"/>
            </w:rPr>
            <w:t xml:space="preserve">If students need to contact </w:t>
          </w:r>
          <w:r w:rsidR="00567080" w:rsidRPr="005C6019">
            <w:rPr>
              <w:rFonts w:asciiTheme="minorHAnsi" w:hAnsiTheme="minorHAnsi" w:cstheme="minorHAnsi"/>
            </w:rPr>
            <w:t>home for</w:t>
          </w:r>
          <w:r w:rsidR="0040221C" w:rsidRPr="005C6019">
            <w:rPr>
              <w:rFonts w:asciiTheme="minorHAnsi" w:hAnsiTheme="minorHAnsi" w:cstheme="minorHAnsi"/>
            </w:rPr>
            <w:t xml:space="preserve"> any reason during the day, they can ask a member of the Pastoral </w:t>
          </w:r>
          <w:r w:rsidR="00567080" w:rsidRPr="005C6019">
            <w:rPr>
              <w:rFonts w:asciiTheme="minorHAnsi" w:hAnsiTheme="minorHAnsi" w:cstheme="minorHAnsi"/>
            </w:rPr>
            <w:t>Team or</w:t>
          </w:r>
          <w:r w:rsidR="0040221C" w:rsidRPr="005C6019">
            <w:rPr>
              <w:rFonts w:asciiTheme="minorHAnsi" w:hAnsiTheme="minorHAnsi" w:cstheme="minorHAnsi"/>
            </w:rPr>
            <w:t xml:space="preserve"> Student Services </w:t>
          </w:r>
        </w:p>
        <w:p w14:paraId="70CECAA4" w14:textId="34AC3888" w:rsidR="000E1D7E" w:rsidRPr="00627ACC" w:rsidRDefault="00C3279D" w:rsidP="00627ACC">
          <w:pPr>
            <w:pStyle w:val="Default"/>
            <w:numPr>
              <w:ilvl w:val="0"/>
              <w:numId w:val="19"/>
            </w:numPr>
            <w:spacing w:line="276" w:lineRule="auto"/>
            <w:rPr>
              <w:rFonts w:asciiTheme="minorHAnsi" w:hAnsiTheme="minorHAnsi" w:cstheme="minorHAnsi"/>
            </w:rPr>
          </w:pPr>
          <w:r w:rsidRPr="00627ACC">
            <w:rPr>
              <w:rFonts w:asciiTheme="minorHAnsi" w:hAnsiTheme="minorHAnsi" w:cstheme="minorHAnsi"/>
            </w:rPr>
            <w:t xml:space="preserve"> </w:t>
          </w:r>
          <w:r w:rsidR="00627ACC" w:rsidRPr="00627ACC">
            <w:rPr>
              <w:rFonts w:asciiTheme="minorHAnsi" w:hAnsiTheme="minorHAnsi" w:cstheme="minorHAnsi"/>
            </w:rPr>
            <w:t>Removal from a lesson</w:t>
          </w:r>
        </w:p>
        <w:p w14:paraId="4840F69B" w14:textId="1B499335" w:rsidR="000E1D7E" w:rsidRPr="005C6019" w:rsidRDefault="00C3279D" w:rsidP="004D4A61">
          <w:pPr>
            <w:pStyle w:val="Default"/>
            <w:numPr>
              <w:ilvl w:val="0"/>
              <w:numId w:val="19"/>
            </w:numPr>
            <w:spacing w:line="276" w:lineRule="auto"/>
            <w:rPr>
              <w:rFonts w:asciiTheme="minorHAnsi" w:hAnsiTheme="minorHAnsi" w:cstheme="minorHAnsi"/>
            </w:rPr>
          </w:pPr>
          <w:r w:rsidRPr="005C6019">
            <w:rPr>
              <w:rFonts w:asciiTheme="minorHAnsi" w:hAnsiTheme="minorHAnsi" w:cstheme="minorHAnsi"/>
            </w:rPr>
            <w:t xml:space="preserve"> I</w:t>
          </w:r>
          <w:r w:rsidR="000E1D7E" w:rsidRPr="005C6019">
            <w:rPr>
              <w:rFonts w:asciiTheme="minorHAnsi" w:hAnsiTheme="minorHAnsi" w:cstheme="minorHAnsi"/>
            </w:rPr>
            <w:t>nappropriate behaviour outside of lessons</w:t>
          </w:r>
          <w:r w:rsidR="00627ACC">
            <w:rPr>
              <w:rFonts w:asciiTheme="minorHAnsi" w:hAnsiTheme="minorHAnsi" w:cstheme="minorHAnsi"/>
            </w:rPr>
            <w:t xml:space="preserve"> (Can also be </w:t>
          </w:r>
          <w:r w:rsidR="00D556BF">
            <w:rPr>
              <w:rFonts w:asciiTheme="minorHAnsi" w:hAnsiTheme="minorHAnsi" w:cstheme="minorHAnsi"/>
            </w:rPr>
            <w:t>C</w:t>
          </w:r>
          <w:r w:rsidR="00627ACC">
            <w:rPr>
              <w:rFonts w:asciiTheme="minorHAnsi" w:hAnsiTheme="minorHAnsi" w:cstheme="minorHAnsi"/>
            </w:rPr>
            <w:t>4/5/6)</w:t>
          </w:r>
        </w:p>
        <w:p w14:paraId="7F416A0D" w14:textId="73068545" w:rsidR="000E1D7E" w:rsidRPr="005C6019" w:rsidRDefault="00C3279D" w:rsidP="004D4A61">
          <w:pPr>
            <w:pStyle w:val="Default"/>
            <w:numPr>
              <w:ilvl w:val="0"/>
              <w:numId w:val="19"/>
            </w:numPr>
            <w:spacing w:line="276" w:lineRule="auto"/>
            <w:rPr>
              <w:rFonts w:asciiTheme="minorHAnsi" w:hAnsiTheme="minorHAnsi" w:cstheme="minorHAnsi"/>
            </w:rPr>
          </w:pPr>
          <w:r w:rsidRPr="005C6019">
            <w:rPr>
              <w:rFonts w:asciiTheme="minorHAnsi" w:hAnsiTheme="minorHAnsi" w:cstheme="minorHAnsi"/>
            </w:rPr>
            <w:t>W</w:t>
          </w:r>
          <w:r w:rsidR="000E1D7E" w:rsidRPr="005C6019">
            <w:rPr>
              <w:rFonts w:asciiTheme="minorHAnsi" w:hAnsiTheme="minorHAnsi" w:cstheme="minorHAnsi"/>
            </w:rPr>
            <w:t>alking away from a member of staff</w:t>
          </w:r>
        </w:p>
        <w:p w14:paraId="0B8E7B72" w14:textId="15B7E8C3" w:rsidR="006C2B95" w:rsidRPr="005C6019" w:rsidRDefault="006C2B95" w:rsidP="004D4A61">
          <w:pPr>
            <w:pStyle w:val="Default"/>
            <w:numPr>
              <w:ilvl w:val="0"/>
              <w:numId w:val="19"/>
            </w:numPr>
            <w:spacing w:line="276" w:lineRule="auto"/>
            <w:rPr>
              <w:rFonts w:asciiTheme="minorHAnsi" w:hAnsiTheme="minorHAnsi" w:cstheme="minorHAnsi"/>
            </w:rPr>
          </w:pPr>
          <w:r w:rsidRPr="005C6019">
            <w:rPr>
              <w:rFonts w:asciiTheme="minorHAnsi" w:hAnsiTheme="minorHAnsi" w:cstheme="minorHAnsi"/>
            </w:rPr>
            <w:t>Defiance</w:t>
          </w:r>
          <w:r w:rsidR="00627ACC">
            <w:rPr>
              <w:rFonts w:asciiTheme="minorHAnsi" w:hAnsiTheme="minorHAnsi" w:cstheme="minorHAnsi"/>
            </w:rPr>
            <w:t xml:space="preserve"> (can also be a L4)</w:t>
          </w:r>
        </w:p>
        <w:p w14:paraId="74228EAA" w14:textId="077FC599" w:rsidR="006C2B95" w:rsidRPr="005C6019" w:rsidRDefault="006C2B95" w:rsidP="004D4A61">
          <w:pPr>
            <w:pStyle w:val="Default"/>
            <w:numPr>
              <w:ilvl w:val="0"/>
              <w:numId w:val="19"/>
            </w:numPr>
            <w:spacing w:line="276" w:lineRule="auto"/>
            <w:rPr>
              <w:rFonts w:asciiTheme="minorHAnsi" w:hAnsiTheme="minorHAnsi" w:cstheme="minorHAnsi"/>
            </w:rPr>
          </w:pPr>
          <w:r w:rsidRPr="005C6019">
            <w:rPr>
              <w:rFonts w:asciiTheme="minorHAnsi" w:hAnsiTheme="minorHAnsi" w:cstheme="minorHAnsi"/>
            </w:rPr>
            <w:t xml:space="preserve">Swearing or offensive language </w:t>
          </w:r>
          <w:r w:rsidR="00D556BF">
            <w:rPr>
              <w:rFonts w:asciiTheme="minorHAnsi" w:hAnsiTheme="minorHAnsi" w:cstheme="minorHAnsi"/>
            </w:rPr>
            <w:t>(If directed at staff this is a C6)</w:t>
          </w:r>
        </w:p>
        <w:p w14:paraId="5221C1CD" w14:textId="29A67C97" w:rsidR="000E1D7E" w:rsidRPr="005C6019" w:rsidRDefault="00C3279D" w:rsidP="004D4A61">
          <w:pPr>
            <w:pStyle w:val="Default"/>
            <w:numPr>
              <w:ilvl w:val="0"/>
              <w:numId w:val="19"/>
            </w:numPr>
            <w:spacing w:line="276" w:lineRule="auto"/>
            <w:rPr>
              <w:rFonts w:asciiTheme="minorHAnsi" w:hAnsiTheme="minorHAnsi" w:cstheme="minorHAnsi"/>
            </w:rPr>
          </w:pPr>
          <w:r w:rsidRPr="005C6019">
            <w:rPr>
              <w:rFonts w:asciiTheme="minorHAnsi" w:hAnsiTheme="minorHAnsi" w:cstheme="minorHAnsi"/>
            </w:rPr>
            <w:t>A</w:t>
          </w:r>
          <w:r w:rsidR="000E1D7E" w:rsidRPr="005C6019">
            <w:rPr>
              <w:rFonts w:asciiTheme="minorHAnsi" w:hAnsiTheme="minorHAnsi" w:cstheme="minorHAnsi"/>
            </w:rPr>
            <w:t xml:space="preserve">buse of the </w:t>
          </w:r>
          <w:r w:rsidR="0040221C" w:rsidRPr="005C6019">
            <w:rPr>
              <w:rFonts w:asciiTheme="minorHAnsi" w:hAnsiTheme="minorHAnsi" w:cstheme="minorHAnsi"/>
            </w:rPr>
            <w:t>School</w:t>
          </w:r>
          <w:r w:rsidR="000E1D7E" w:rsidRPr="005C6019">
            <w:rPr>
              <w:rFonts w:asciiTheme="minorHAnsi" w:hAnsiTheme="minorHAnsi" w:cstheme="minorHAnsi"/>
            </w:rPr>
            <w:t xml:space="preserve"> ICT system. </w:t>
          </w:r>
        </w:p>
        <w:p w14:paraId="7414B082" w14:textId="77777777" w:rsidR="00567080" w:rsidRPr="005C6019" w:rsidRDefault="00567080" w:rsidP="004D4A61">
          <w:pPr>
            <w:pStyle w:val="Default"/>
            <w:numPr>
              <w:ilvl w:val="0"/>
              <w:numId w:val="19"/>
            </w:numPr>
            <w:spacing w:line="276" w:lineRule="auto"/>
            <w:rPr>
              <w:rFonts w:asciiTheme="minorHAnsi" w:hAnsiTheme="minorHAnsi" w:cstheme="minorHAnsi"/>
            </w:rPr>
          </w:pPr>
          <w:r w:rsidRPr="005C6019">
            <w:rPr>
              <w:rFonts w:asciiTheme="minorHAnsi" w:hAnsiTheme="minorHAnsi" w:cstheme="minorHAnsi"/>
            </w:rPr>
            <w:t>Incorrect uniform without a valid reason, repeated uniform breaches will result in the pupil being internally excluded</w:t>
          </w:r>
        </w:p>
        <w:p w14:paraId="58C45FAA" w14:textId="77777777" w:rsidR="000E1D7E" w:rsidRPr="005C6019" w:rsidRDefault="000E1D7E" w:rsidP="005F78F5">
          <w:pPr>
            <w:pStyle w:val="Default"/>
            <w:ind w:left="720"/>
            <w:rPr>
              <w:rFonts w:asciiTheme="minorHAnsi" w:hAnsiTheme="minorHAnsi" w:cstheme="minorHAnsi"/>
            </w:rPr>
          </w:pPr>
        </w:p>
        <w:p w14:paraId="7B92141C" w14:textId="4108A05F" w:rsidR="00820DA1" w:rsidRPr="005C6019" w:rsidRDefault="000E1D7E" w:rsidP="00D556BF">
          <w:pPr>
            <w:pStyle w:val="Default"/>
            <w:rPr>
              <w:rFonts w:asciiTheme="minorHAnsi" w:hAnsiTheme="minorHAnsi" w:cstheme="minorHAnsi"/>
            </w:rPr>
          </w:pPr>
          <w:r w:rsidRPr="005C6019">
            <w:rPr>
              <w:rFonts w:asciiTheme="minorHAnsi" w:hAnsiTheme="minorHAnsi" w:cstheme="minorHAnsi"/>
            </w:rPr>
            <w:t xml:space="preserve">When a C3 is given the pupil will receive </w:t>
          </w:r>
          <w:r w:rsidR="0040221C" w:rsidRPr="005C6019">
            <w:rPr>
              <w:rFonts w:asciiTheme="minorHAnsi" w:hAnsiTheme="minorHAnsi" w:cstheme="minorHAnsi"/>
            </w:rPr>
            <w:t>3</w:t>
          </w:r>
          <w:r w:rsidRPr="005C6019">
            <w:rPr>
              <w:rFonts w:asciiTheme="minorHAnsi" w:hAnsiTheme="minorHAnsi" w:cstheme="minorHAnsi"/>
            </w:rPr>
            <w:t xml:space="preserve"> negative points and a </w:t>
          </w:r>
          <w:r w:rsidR="00D556BF">
            <w:rPr>
              <w:rFonts w:asciiTheme="minorHAnsi" w:hAnsiTheme="minorHAnsi" w:cstheme="minorHAnsi"/>
            </w:rPr>
            <w:t>30 minutes</w:t>
          </w:r>
          <w:r w:rsidR="006C2B95" w:rsidRPr="005C6019">
            <w:rPr>
              <w:rFonts w:asciiTheme="minorHAnsi" w:hAnsiTheme="minorHAnsi" w:cstheme="minorHAnsi"/>
            </w:rPr>
            <w:t xml:space="preserve"> after school</w:t>
          </w:r>
          <w:r w:rsidRPr="005C6019">
            <w:rPr>
              <w:rFonts w:asciiTheme="minorHAnsi" w:hAnsiTheme="minorHAnsi" w:cstheme="minorHAnsi"/>
            </w:rPr>
            <w:t xml:space="preserve"> detention</w:t>
          </w:r>
          <w:r w:rsidR="006C2B95" w:rsidRPr="005C6019">
            <w:rPr>
              <w:rFonts w:asciiTheme="minorHAnsi" w:hAnsiTheme="minorHAnsi" w:cstheme="minorHAnsi"/>
            </w:rPr>
            <w:t xml:space="preserve"> the following day.</w:t>
          </w:r>
          <w:r w:rsidRPr="005C6019">
            <w:rPr>
              <w:rFonts w:asciiTheme="minorHAnsi" w:hAnsiTheme="minorHAnsi" w:cstheme="minorHAnsi"/>
            </w:rPr>
            <w:t xml:space="preserve"> This will be doubled if they fail to attend. </w:t>
          </w:r>
        </w:p>
        <w:p w14:paraId="41B668B1" w14:textId="2E1A7673" w:rsidR="00820DA1" w:rsidRPr="005C6019" w:rsidRDefault="00820DA1" w:rsidP="005F78F5">
          <w:pPr>
            <w:pStyle w:val="Default"/>
            <w:ind w:left="720"/>
            <w:rPr>
              <w:rFonts w:asciiTheme="minorHAnsi" w:hAnsiTheme="minorHAnsi" w:cstheme="minorHAnsi"/>
            </w:rPr>
          </w:pPr>
        </w:p>
        <w:p w14:paraId="378B2F15" w14:textId="7C3D536B" w:rsidR="004A4263" w:rsidRDefault="000E1D7E" w:rsidP="004A4263">
          <w:pPr>
            <w:pStyle w:val="Default"/>
            <w:rPr>
              <w:rFonts w:asciiTheme="minorHAnsi" w:hAnsiTheme="minorHAnsi" w:cstheme="minorHAnsi"/>
            </w:rPr>
          </w:pPr>
          <w:r w:rsidRPr="005C6019">
            <w:rPr>
              <w:rFonts w:asciiTheme="minorHAnsi" w:hAnsiTheme="minorHAnsi" w:cstheme="minorHAnsi"/>
              <w:b/>
              <w:bCs/>
            </w:rPr>
            <w:t>C4</w:t>
          </w:r>
          <w:r w:rsidRPr="005C6019">
            <w:rPr>
              <w:rFonts w:asciiTheme="minorHAnsi" w:hAnsiTheme="minorHAnsi" w:cstheme="minorHAnsi"/>
            </w:rPr>
            <w:t xml:space="preserve">: Second failure to attend a detention; truancy from lessons; aggressive behaviour; serial disruption of lessons or </w:t>
          </w:r>
          <w:r w:rsidR="00D556BF">
            <w:rPr>
              <w:rFonts w:asciiTheme="minorHAnsi" w:hAnsiTheme="minorHAnsi" w:cstheme="minorHAnsi"/>
            </w:rPr>
            <w:t>defiance</w:t>
          </w:r>
          <w:r w:rsidRPr="005C6019">
            <w:rPr>
              <w:rFonts w:asciiTheme="minorHAnsi" w:hAnsiTheme="minorHAnsi" w:cstheme="minorHAnsi"/>
            </w:rPr>
            <w:t xml:space="preserve">. Pupils will </w:t>
          </w:r>
          <w:r w:rsidR="00D556BF">
            <w:rPr>
              <w:rFonts w:asciiTheme="minorHAnsi" w:hAnsiTheme="minorHAnsi" w:cstheme="minorHAnsi"/>
            </w:rPr>
            <w:t>receive a one hour after school detention</w:t>
          </w:r>
          <w:r w:rsidRPr="005C6019">
            <w:rPr>
              <w:rFonts w:asciiTheme="minorHAnsi" w:hAnsiTheme="minorHAnsi" w:cstheme="minorHAnsi"/>
            </w:rPr>
            <w:t xml:space="preserve">. </w:t>
          </w:r>
          <w:r w:rsidR="0040221C" w:rsidRPr="005C6019">
            <w:rPr>
              <w:rFonts w:asciiTheme="minorHAnsi" w:hAnsiTheme="minorHAnsi" w:cstheme="minorHAnsi"/>
            </w:rPr>
            <w:t>Pupils will also receive 4 negative poi</w:t>
          </w:r>
          <w:r w:rsidR="00D556BF">
            <w:rPr>
              <w:rFonts w:asciiTheme="minorHAnsi" w:hAnsiTheme="minorHAnsi" w:cstheme="minorHAnsi"/>
            </w:rPr>
            <w:t xml:space="preserve">nts. </w:t>
          </w:r>
        </w:p>
        <w:p w14:paraId="3C0BB690" w14:textId="57B62D14" w:rsidR="004A4263" w:rsidRDefault="004A4263" w:rsidP="004A4263">
          <w:pPr>
            <w:pStyle w:val="Default"/>
            <w:rPr>
              <w:rFonts w:asciiTheme="minorHAnsi" w:hAnsiTheme="minorHAnsi" w:cstheme="minorHAnsi"/>
            </w:rPr>
          </w:pPr>
        </w:p>
        <w:p w14:paraId="02EC2B5D" w14:textId="49D749A8" w:rsidR="00D556BF" w:rsidRDefault="00D556BF" w:rsidP="004A4263">
          <w:pPr>
            <w:pStyle w:val="Default"/>
            <w:rPr>
              <w:rFonts w:asciiTheme="minorHAnsi" w:hAnsiTheme="minorHAnsi" w:cstheme="minorHAnsi"/>
            </w:rPr>
          </w:pPr>
          <w:r w:rsidRPr="00D556BF">
            <w:rPr>
              <w:rFonts w:asciiTheme="minorHAnsi" w:hAnsiTheme="minorHAnsi" w:cstheme="minorHAnsi"/>
              <w:b/>
            </w:rPr>
            <w:t>C5</w:t>
          </w:r>
          <w:r>
            <w:rPr>
              <w:rFonts w:asciiTheme="minorHAnsi" w:hAnsiTheme="minorHAnsi" w:cstheme="minorHAnsi"/>
            </w:rPr>
            <w:t xml:space="preserve">: Failure to attend or behaviour appropriately in C4 detention. Serious disobedience including refusal to hand mobile phone in. Internal suspension + 1 hour after school. </w:t>
          </w:r>
        </w:p>
        <w:p w14:paraId="63319828" w14:textId="77777777" w:rsidR="00D556BF" w:rsidRDefault="00D556BF" w:rsidP="004A4263">
          <w:pPr>
            <w:pStyle w:val="Default"/>
            <w:rPr>
              <w:rFonts w:asciiTheme="minorHAnsi" w:hAnsiTheme="minorHAnsi" w:cstheme="minorHAnsi"/>
            </w:rPr>
          </w:pPr>
        </w:p>
        <w:p w14:paraId="72DC5DD6" w14:textId="14F5AA9C" w:rsidR="00D0681C" w:rsidRPr="00D0681C" w:rsidRDefault="00D0681C" w:rsidP="004A4263">
          <w:pPr>
            <w:pStyle w:val="Default"/>
            <w:rPr>
              <w:rFonts w:asciiTheme="minorHAnsi" w:hAnsiTheme="minorHAnsi" w:cstheme="minorHAnsi"/>
              <w:b/>
              <w:bCs/>
            </w:rPr>
          </w:pPr>
          <w:r w:rsidRPr="00D0681C">
            <w:rPr>
              <w:rFonts w:asciiTheme="minorHAnsi" w:hAnsiTheme="minorHAnsi" w:cstheme="minorHAnsi"/>
              <w:b/>
              <w:bCs/>
            </w:rPr>
            <w:t>Examples of behaviour can include (but not limited to):</w:t>
          </w:r>
        </w:p>
        <w:tbl>
          <w:tblPr>
            <w:tblStyle w:val="TableGrid"/>
            <w:tblW w:w="0" w:type="auto"/>
            <w:tblLook w:val="04A0" w:firstRow="1" w:lastRow="0" w:firstColumn="1" w:lastColumn="0" w:noHBand="0" w:noVBand="1"/>
          </w:tblPr>
          <w:tblGrid>
            <w:gridCol w:w="2200"/>
            <w:gridCol w:w="2593"/>
            <w:gridCol w:w="4223"/>
          </w:tblGrid>
          <w:tr w:rsidR="00D0681C" w14:paraId="5430AE72" w14:textId="77777777" w:rsidTr="00242AAB">
            <w:tc>
              <w:tcPr>
                <w:tcW w:w="2547" w:type="dxa"/>
                <w:shd w:val="clear" w:color="auto" w:fill="7030A0"/>
              </w:tcPr>
              <w:p w14:paraId="12BE090A" w14:textId="77777777" w:rsidR="00D0681C" w:rsidRPr="00FF5F1A" w:rsidRDefault="00D0681C" w:rsidP="00242AAB">
                <w:pPr>
                  <w:rPr>
                    <w:color w:val="FFFFFF" w:themeColor="background1"/>
                  </w:rPr>
                </w:pPr>
                <w:r w:rsidRPr="00FF5F1A">
                  <w:rPr>
                    <w:color w:val="FFFFFF" w:themeColor="background1"/>
                  </w:rPr>
                  <w:t xml:space="preserve">Level </w:t>
                </w:r>
              </w:p>
            </w:tc>
            <w:tc>
              <w:tcPr>
                <w:tcW w:w="2693" w:type="dxa"/>
                <w:shd w:val="clear" w:color="auto" w:fill="7030A0"/>
              </w:tcPr>
              <w:p w14:paraId="1F6D702B" w14:textId="77777777" w:rsidR="00D0681C" w:rsidRPr="00FF5F1A" w:rsidRDefault="00D0681C" w:rsidP="00242AAB">
                <w:pPr>
                  <w:rPr>
                    <w:color w:val="FFFFFF" w:themeColor="background1"/>
                  </w:rPr>
                </w:pPr>
                <w:r w:rsidRPr="00FF5F1A">
                  <w:rPr>
                    <w:color w:val="FFFFFF" w:themeColor="background1"/>
                  </w:rPr>
                  <w:t xml:space="preserve">Consequence </w:t>
                </w:r>
              </w:p>
            </w:tc>
            <w:tc>
              <w:tcPr>
                <w:tcW w:w="4673" w:type="dxa"/>
                <w:shd w:val="clear" w:color="auto" w:fill="7030A0"/>
              </w:tcPr>
              <w:p w14:paraId="4474E98D" w14:textId="77777777" w:rsidR="00D0681C" w:rsidRPr="00FF5F1A" w:rsidRDefault="00D0681C" w:rsidP="00242AAB">
                <w:pPr>
                  <w:rPr>
                    <w:color w:val="FFFFFF" w:themeColor="background1"/>
                  </w:rPr>
                </w:pPr>
                <w:r w:rsidRPr="00FF5F1A">
                  <w:rPr>
                    <w:color w:val="FFFFFF" w:themeColor="background1"/>
                  </w:rPr>
                  <w:t xml:space="preserve">Behaviour </w:t>
                </w:r>
              </w:p>
            </w:tc>
          </w:tr>
          <w:tr w:rsidR="00D0681C" w14:paraId="6EAF6BE5" w14:textId="77777777" w:rsidTr="00242AAB">
            <w:tc>
              <w:tcPr>
                <w:tcW w:w="2547" w:type="dxa"/>
              </w:tcPr>
              <w:p w14:paraId="6AA13EA7" w14:textId="06F7562B" w:rsidR="00D0681C" w:rsidRDefault="00D0681C" w:rsidP="00242AAB">
                <w:r>
                  <w:t>C2</w:t>
                </w:r>
              </w:p>
            </w:tc>
            <w:tc>
              <w:tcPr>
                <w:tcW w:w="2693" w:type="dxa"/>
              </w:tcPr>
              <w:p w14:paraId="1E9902D9" w14:textId="0465AC5F" w:rsidR="00D0681C" w:rsidRDefault="00D0681C" w:rsidP="00242AAB">
                <w:r>
                  <w:t xml:space="preserve">To be logged on Arbor as a level 2 </w:t>
                </w:r>
              </w:p>
              <w:p w14:paraId="6F0EF29B" w14:textId="77777777" w:rsidR="00D0681C" w:rsidRPr="00D0681C" w:rsidRDefault="00D0681C" w:rsidP="00242AAB">
                <w:r w:rsidRPr="00D0681C">
                  <w:t xml:space="preserve">15 minute lunchtime detention </w:t>
                </w:r>
              </w:p>
              <w:p w14:paraId="2B7E11DB" w14:textId="77777777" w:rsidR="00D0681C" w:rsidRDefault="00D0681C" w:rsidP="00242AAB">
                <w:r w:rsidRPr="00D0681C">
                  <w:t>Not in correct</w:t>
                </w:r>
                <w:r>
                  <w:t xml:space="preserve"> uniform twice in one week. </w:t>
                </w:r>
              </w:p>
            </w:tc>
            <w:tc>
              <w:tcPr>
                <w:tcW w:w="4673" w:type="dxa"/>
              </w:tcPr>
              <w:p w14:paraId="1E7FC79E" w14:textId="77777777" w:rsidR="00D0681C" w:rsidRDefault="00D0681C" w:rsidP="00242AAB">
                <w:r>
                  <w:t xml:space="preserve">In and around lessons </w:t>
                </w:r>
              </w:p>
              <w:p w14:paraId="2719AFB3" w14:textId="77777777" w:rsidR="00D0681C" w:rsidRDefault="00D0681C" w:rsidP="00242AAB">
                <w:r>
                  <w:t xml:space="preserve">Refusal to follow instructions </w:t>
                </w:r>
              </w:p>
              <w:p w14:paraId="1F761B74" w14:textId="77777777" w:rsidR="00D0681C" w:rsidRDefault="00D0681C" w:rsidP="00242AAB">
                <w:r>
                  <w:t xml:space="preserve">Chewing Gum/dropping litter (should also be made to pick it up) </w:t>
                </w:r>
              </w:p>
              <w:p w14:paraId="1107F82D" w14:textId="77777777" w:rsidR="00D0681C" w:rsidRDefault="00D0681C" w:rsidP="00242AAB">
                <w:r>
                  <w:t xml:space="preserve">Talking out of turn/lack of attention </w:t>
                </w:r>
              </w:p>
              <w:p w14:paraId="79C89150" w14:textId="77777777" w:rsidR="00D0681C" w:rsidRDefault="00D0681C" w:rsidP="00242AAB">
                <w:r>
                  <w:t xml:space="preserve">Running/minor messing about </w:t>
                </w:r>
              </w:p>
              <w:p w14:paraId="1E7BA865" w14:textId="77777777" w:rsidR="00D0681C" w:rsidRDefault="00D0681C" w:rsidP="00242AAB">
                <w:r>
                  <w:t xml:space="preserve">Lack of courtesy/unkind comments to other students/staff. </w:t>
                </w:r>
              </w:p>
              <w:p w14:paraId="08F7E7C3" w14:textId="77777777" w:rsidR="00D0681C" w:rsidRDefault="00D0681C" w:rsidP="00242AAB">
                <w:r>
                  <w:t xml:space="preserve">Interfering with other students work or possessions. </w:t>
                </w:r>
              </w:p>
              <w:p w14:paraId="2982D8BE" w14:textId="77777777" w:rsidR="00D0681C" w:rsidRDefault="00D0681C" w:rsidP="00242AAB">
                <w:r>
                  <w:t xml:space="preserve">Poor behaviour in the corridor and social space </w:t>
                </w:r>
              </w:p>
              <w:p w14:paraId="1BC1ADA5" w14:textId="77777777" w:rsidR="00D0681C" w:rsidRDefault="00D0681C" w:rsidP="00242AAB">
                <w:r>
                  <w:t xml:space="preserve">Not responding appropriately to staff. </w:t>
                </w:r>
              </w:p>
              <w:p w14:paraId="702F4464" w14:textId="77777777" w:rsidR="00D0681C" w:rsidRDefault="00D0681C" w:rsidP="00242AAB">
                <w:r>
                  <w:t xml:space="preserve">Not respecting other people or property </w:t>
                </w:r>
              </w:p>
              <w:p w14:paraId="605FAC08" w14:textId="1729C2AB" w:rsidR="00D0681C" w:rsidRDefault="00D0681C" w:rsidP="00242AAB">
                <w:r>
                  <w:t>Not bring correct equipment to school</w:t>
                </w:r>
              </w:p>
              <w:p w14:paraId="5157AAE9" w14:textId="77777777" w:rsidR="00D0681C" w:rsidRDefault="00D0681C" w:rsidP="00242AAB">
                <w:r>
                  <w:t xml:space="preserve">Not in correct school uniform </w:t>
                </w:r>
              </w:p>
              <w:p w14:paraId="2B449E16" w14:textId="173FF615" w:rsidR="00D0681C" w:rsidRDefault="00D0681C" w:rsidP="00242AAB">
                <w:r>
                  <w:t xml:space="preserve">Late to lessons </w:t>
                </w:r>
              </w:p>
              <w:p w14:paraId="5913FBCA" w14:textId="77777777" w:rsidR="00D0681C" w:rsidRDefault="00D0681C" w:rsidP="00242AAB">
                <w:r>
                  <w:t xml:space="preserve">Not completing homework  </w:t>
                </w:r>
              </w:p>
            </w:tc>
          </w:tr>
          <w:tr w:rsidR="00D0681C" w14:paraId="22552A1B" w14:textId="77777777" w:rsidTr="00242AAB">
            <w:tc>
              <w:tcPr>
                <w:tcW w:w="2547" w:type="dxa"/>
              </w:tcPr>
              <w:p w14:paraId="5ACB162B" w14:textId="0CE1FCAC" w:rsidR="00D0681C" w:rsidRDefault="00D0681C" w:rsidP="00242AAB">
                <w:r>
                  <w:t xml:space="preserve">C3 </w:t>
                </w:r>
              </w:p>
            </w:tc>
            <w:tc>
              <w:tcPr>
                <w:tcW w:w="2693" w:type="dxa"/>
              </w:tcPr>
              <w:p w14:paraId="3C1E51B4" w14:textId="77777777" w:rsidR="00D0681C" w:rsidRDefault="00D0681C" w:rsidP="00242AAB">
                <w:r>
                  <w:t>30 minute after school detention</w:t>
                </w:r>
              </w:p>
              <w:p w14:paraId="7231374F" w14:textId="77777777" w:rsidR="00D0681C" w:rsidRDefault="00D0681C" w:rsidP="00242AAB"/>
            </w:tc>
            <w:tc>
              <w:tcPr>
                <w:tcW w:w="4673" w:type="dxa"/>
              </w:tcPr>
              <w:p w14:paraId="6523D87E" w14:textId="77777777" w:rsidR="00D0681C" w:rsidRDefault="00D0681C" w:rsidP="00242AAB">
                <w:r>
                  <w:t xml:space="preserve">Any of the above – repeated twice </w:t>
                </w:r>
              </w:p>
              <w:p w14:paraId="2B355149" w14:textId="157F942E" w:rsidR="00D0681C" w:rsidRDefault="00D0681C" w:rsidP="00242AAB">
                <w:r>
                  <w:t>Removal from lesson due to behaviour</w:t>
                </w:r>
              </w:p>
              <w:p w14:paraId="377C2C7F" w14:textId="77777777" w:rsidR="00D0681C" w:rsidRDefault="00D0681C" w:rsidP="00242AAB">
                <w:r>
                  <w:t xml:space="preserve">Truancy without refusal </w:t>
                </w:r>
              </w:p>
              <w:p w14:paraId="31C3C8D9" w14:textId="77777777" w:rsidR="00D0681C" w:rsidRDefault="00D0681C" w:rsidP="00242AAB">
                <w:r>
                  <w:lastRenderedPageBreak/>
                  <w:t xml:space="preserve">Poor behaviour when removed from a lesson. </w:t>
                </w:r>
              </w:p>
              <w:p w14:paraId="3EFCF5F6" w14:textId="77777777" w:rsidR="00D0681C" w:rsidRDefault="00D0681C" w:rsidP="00242AAB">
                <w:r>
                  <w:t xml:space="preserve">Poor behaviour during lunchtime detention. </w:t>
                </w:r>
              </w:p>
              <w:p w14:paraId="0974C300" w14:textId="77777777" w:rsidR="00D0681C" w:rsidRDefault="00D0681C" w:rsidP="00242AAB">
                <w:r>
                  <w:t>Poor behaviour on a school trip</w:t>
                </w:r>
              </w:p>
              <w:p w14:paraId="5F69884D" w14:textId="77777777" w:rsidR="00D0681C" w:rsidRDefault="00D0681C" w:rsidP="00242AAB">
                <w:r>
                  <w:t xml:space="preserve">Swearing  </w:t>
                </w:r>
              </w:p>
              <w:p w14:paraId="6E9EDFBD" w14:textId="77777777" w:rsidR="00D0681C" w:rsidRDefault="00D0681C" w:rsidP="00242AAB">
                <w:r w:rsidRPr="00D0681C">
                  <w:t>Mobile technology including headphones, wires, visible or heard within the school building.</w:t>
                </w:r>
              </w:p>
              <w:p w14:paraId="5FFA59D5" w14:textId="77777777" w:rsidR="00D0681C" w:rsidRDefault="00D0681C" w:rsidP="00242AAB"/>
            </w:tc>
          </w:tr>
          <w:tr w:rsidR="00D0681C" w14:paraId="19443997" w14:textId="77777777" w:rsidTr="00242AAB">
            <w:tc>
              <w:tcPr>
                <w:tcW w:w="2547" w:type="dxa"/>
              </w:tcPr>
              <w:p w14:paraId="383D0C99" w14:textId="066E08C2" w:rsidR="00D0681C" w:rsidRDefault="00D0681C" w:rsidP="00242AAB">
                <w:r>
                  <w:lastRenderedPageBreak/>
                  <w:t>C4</w:t>
                </w:r>
              </w:p>
            </w:tc>
            <w:tc>
              <w:tcPr>
                <w:tcW w:w="2693" w:type="dxa"/>
              </w:tcPr>
              <w:p w14:paraId="19192BAA" w14:textId="77777777" w:rsidR="00D0681C" w:rsidRDefault="00D0681C" w:rsidP="00242AAB">
                <w:r>
                  <w:t xml:space="preserve">60 minutes after school detention </w:t>
                </w:r>
              </w:p>
            </w:tc>
            <w:tc>
              <w:tcPr>
                <w:tcW w:w="4673" w:type="dxa"/>
              </w:tcPr>
              <w:p w14:paraId="75ACE9AD" w14:textId="77777777" w:rsidR="00D0681C" w:rsidRDefault="00D0681C" w:rsidP="00242AAB">
                <w:r>
                  <w:t xml:space="preserve">Any level continuous repeated incidents.  </w:t>
                </w:r>
              </w:p>
              <w:p w14:paraId="058D98A6" w14:textId="77777777" w:rsidR="00D0681C" w:rsidRDefault="00D0681C" w:rsidP="00242AAB">
                <w:r>
                  <w:t xml:space="preserve">Poor behaviour whilst on report </w:t>
                </w:r>
              </w:p>
              <w:p w14:paraId="2425C317" w14:textId="77777777" w:rsidR="00D0681C" w:rsidRDefault="00D0681C" w:rsidP="00242AAB">
                <w:r>
                  <w:t xml:space="preserve">Poor behaviour in 30 minute after school detention </w:t>
                </w:r>
              </w:p>
              <w:p w14:paraId="6068D1A0" w14:textId="77777777" w:rsidR="00D0681C" w:rsidRDefault="00D0681C" w:rsidP="00242AAB">
                <w:r>
                  <w:t xml:space="preserve">Failure to attend 30 minute after school detention </w:t>
                </w:r>
              </w:p>
              <w:p w14:paraId="374C8FC2" w14:textId="77777777" w:rsidR="00D0681C" w:rsidRDefault="00D0681C" w:rsidP="00242AAB">
                <w:r>
                  <w:t>Truancy</w:t>
                </w:r>
              </w:p>
              <w:p w14:paraId="57BA1854" w14:textId="4EC3A9D9" w:rsidR="00D0681C" w:rsidRDefault="00D0681C" w:rsidP="00242AAB">
                <w:r>
                  <w:t>Failed parking</w:t>
                </w:r>
              </w:p>
            </w:tc>
          </w:tr>
          <w:tr w:rsidR="00D0681C" w14:paraId="46A348C8" w14:textId="77777777" w:rsidTr="00242AAB">
            <w:tc>
              <w:tcPr>
                <w:tcW w:w="2547" w:type="dxa"/>
              </w:tcPr>
              <w:p w14:paraId="69621EFC" w14:textId="3C03DF13" w:rsidR="00D0681C" w:rsidRDefault="00D0681C" w:rsidP="00242AAB">
                <w:r>
                  <w:t>C5</w:t>
                </w:r>
              </w:p>
            </w:tc>
            <w:tc>
              <w:tcPr>
                <w:tcW w:w="2693" w:type="dxa"/>
              </w:tcPr>
              <w:p w14:paraId="744B8E2C" w14:textId="77777777" w:rsidR="00D0681C" w:rsidRDefault="00D0681C" w:rsidP="00242AAB">
                <w:r>
                  <w:t xml:space="preserve">1 full day in reflection </w:t>
                </w:r>
              </w:p>
              <w:p w14:paraId="119A2C04" w14:textId="77777777" w:rsidR="00D0681C" w:rsidRDefault="00D0681C" w:rsidP="00242AAB">
                <w:r>
                  <w:t xml:space="preserve">Logged on satchel </w:t>
                </w:r>
              </w:p>
              <w:p w14:paraId="62975D02" w14:textId="77777777" w:rsidR="00D0681C" w:rsidRDefault="00D0681C" w:rsidP="00242AAB">
                <w:r>
                  <w:t>Parents notified</w:t>
                </w:r>
              </w:p>
              <w:p w14:paraId="63D80179" w14:textId="77777777" w:rsidR="00D0681C" w:rsidRDefault="00D0681C" w:rsidP="00242AAB">
                <w:r>
                  <w:t xml:space="preserve"> </w:t>
                </w:r>
              </w:p>
            </w:tc>
            <w:tc>
              <w:tcPr>
                <w:tcW w:w="4673" w:type="dxa"/>
              </w:tcPr>
              <w:p w14:paraId="70BD6070" w14:textId="77777777" w:rsidR="00D0681C" w:rsidRDefault="00D0681C" w:rsidP="00242AAB">
                <w:r>
                  <w:t xml:space="preserve">Child-on-Child Abuse (recorded on CPOMS) </w:t>
                </w:r>
              </w:p>
              <w:p w14:paraId="2C298E97" w14:textId="77777777" w:rsidR="00D0681C" w:rsidRDefault="00D0681C" w:rsidP="00242AAB">
                <w:r>
                  <w:t xml:space="preserve">Damage to property </w:t>
                </w:r>
              </w:p>
              <w:p w14:paraId="515011E5" w14:textId="1F311C35" w:rsidR="00D0681C" w:rsidRDefault="00D0681C" w:rsidP="00242AAB">
                <w:r>
                  <w:t>Serious disobedience/defiance including refusing to hand mobile phone to staff</w:t>
                </w:r>
              </w:p>
              <w:p w14:paraId="07CB4C45" w14:textId="77777777" w:rsidR="00D0681C" w:rsidRDefault="00D0681C" w:rsidP="00242AAB">
                <w:r>
                  <w:t xml:space="preserve">Persistent poor behaviour whilst on report. </w:t>
                </w:r>
              </w:p>
              <w:p w14:paraId="1D39B0E2" w14:textId="77777777" w:rsidR="00D0681C" w:rsidRDefault="00D0681C" w:rsidP="00242AAB">
                <w:r>
                  <w:t xml:space="preserve">Bullying – Please see anti-bullying policy. </w:t>
                </w:r>
              </w:p>
              <w:p w14:paraId="4943A252" w14:textId="77777777" w:rsidR="00D0681C" w:rsidRDefault="00D0681C" w:rsidP="00242AAB">
                <w:r>
                  <w:t xml:space="preserve">Vaping and/or smoking </w:t>
                </w:r>
                <w:r w:rsidRPr="00D0681C">
                  <w:t>in school uniform</w:t>
                </w:r>
                <w:r>
                  <w:t xml:space="preserve"> </w:t>
                </w:r>
              </w:p>
              <w:p w14:paraId="42B703EC" w14:textId="35F4CCD3" w:rsidR="00D0681C" w:rsidRDefault="00D0681C" w:rsidP="00242AAB">
                <w:r w:rsidRPr="00D0681C">
                  <w:t>2  or more C3/C4 in a day</w:t>
                </w:r>
              </w:p>
              <w:p w14:paraId="021E504D" w14:textId="77777777" w:rsidR="00D0681C" w:rsidRDefault="00D0681C" w:rsidP="00242AAB">
                <w:r>
                  <w:t xml:space="preserve">Poor behaviour in a 60 minute detention </w:t>
                </w:r>
              </w:p>
              <w:p w14:paraId="5FFB4C19" w14:textId="77777777" w:rsidR="00D0681C" w:rsidRDefault="00D0681C" w:rsidP="00242AAB">
                <w:r>
                  <w:t xml:space="preserve">Failure to attend after 60 minute school detention </w:t>
                </w:r>
              </w:p>
            </w:tc>
          </w:tr>
          <w:tr w:rsidR="00D0681C" w14:paraId="3195FCC6" w14:textId="77777777" w:rsidTr="00242AAB">
            <w:tc>
              <w:tcPr>
                <w:tcW w:w="2547" w:type="dxa"/>
              </w:tcPr>
              <w:p w14:paraId="012BE824" w14:textId="572AE2BC" w:rsidR="00D0681C" w:rsidRDefault="00D0681C" w:rsidP="00242AAB">
                <w:r>
                  <w:t xml:space="preserve">C6 </w:t>
                </w:r>
              </w:p>
            </w:tc>
            <w:tc>
              <w:tcPr>
                <w:tcW w:w="2693" w:type="dxa"/>
              </w:tcPr>
              <w:p w14:paraId="0C756B7F" w14:textId="77777777" w:rsidR="00D0681C" w:rsidRDefault="00D0681C" w:rsidP="00242AAB">
                <w:r>
                  <w:t>Suspension 1-45 days</w:t>
                </w:r>
              </w:p>
              <w:p w14:paraId="0FA9A661" w14:textId="77777777" w:rsidR="00D0681C" w:rsidRPr="00587FAC" w:rsidRDefault="00D0681C" w:rsidP="00D0681C">
                <w:pPr>
                  <w:pStyle w:val="ListParagraph"/>
                  <w:numPr>
                    <w:ilvl w:val="0"/>
                    <w:numId w:val="45"/>
                  </w:numPr>
                  <w:spacing w:after="120"/>
                </w:pPr>
                <w:r w:rsidRPr="00587FAC">
                  <w:t xml:space="preserve">Log on SIMS </w:t>
                </w:r>
              </w:p>
              <w:p w14:paraId="7A60A1E7" w14:textId="77777777" w:rsidR="00D0681C" w:rsidRPr="00587FAC" w:rsidRDefault="00D0681C" w:rsidP="00D0681C">
                <w:pPr>
                  <w:pStyle w:val="ListParagraph"/>
                  <w:numPr>
                    <w:ilvl w:val="0"/>
                    <w:numId w:val="45"/>
                  </w:numPr>
                  <w:spacing w:after="120"/>
                </w:pPr>
                <w:r w:rsidRPr="00587FAC">
                  <w:t xml:space="preserve">Contact parents </w:t>
                </w:r>
              </w:p>
              <w:p w14:paraId="68300820" w14:textId="77777777" w:rsidR="00D0681C" w:rsidRPr="00587FAC" w:rsidRDefault="00D0681C" w:rsidP="00D0681C">
                <w:pPr>
                  <w:pStyle w:val="ListParagraph"/>
                  <w:numPr>
                    <w:ilvl w:val="0"/>
                    <w:numId w:val="45"/>
                  </w:numPr>
                  <w:spacing w:after="120"/>
                </w:pPr>
                <w:r w:rsidRPr="00587FAC">
                  <w:t xml:space="preserve">Letter sent home </w:t>
                </w:r>
              </w:p>
              <w:p w14:paraId="15B496C2" w14:textId="77777777" w:rsidR="00D0681C" w:rsidRPr="00587FAC" w:rsidRDefault="00D0681C" w:rsidP="00D0681C">
                <w:pPr>
                  <w:pStyle w:val="ListParagraph"/>
                  <w:numPr>
                    <w:ilvl w:val="0"/>
                    <w:numId w:val="45"/>
                  </w:numPr>
                  <w:spacing w:after="120"/>
                </w:pPr>
                <w:r w:rsidRPr="00587FAC">
                  <w:t>Evidence to be collected and saved on SIMS</w:t>
                </w:r>
              </w:p>
              <w:p w14:paraId="4C084FDE" w14:textId="77777777" w:rsidR="00D0681C" w:rsidRPr="00587FAC" w:rsidRDefault="00D0681C" w:rsidP="00D0681C">
                <w:pPr>
                  <w:pStyle w:val="ListParagraph"/>
                  <w:numPr>
                    <w:ilvl w:val="0"/>
                    <w:numId w:val="45"/>
                  </w:numPr>
                  <w:spacing w:after="120"/>
                </w:pPr>
                <w:r w:rsidRPr="00587FAC">
                  <w:t xml:space="preserve">Reintegration meeting to take place following the suspension. </w:t>
                </w:r>
              </w:p>
              <w:p w14:paraId="75ECC4BF" w14:textId="77777777" w:rsidR="00D0681C" w:rsidRDefault="00D0681C" w:rsidP="00242AAB">
                <w:r>
                  <w:t xml:space="preserve">(Please see DBAT exclusion policy) </w:t>
                </w:r>
              </w:p>
              <w:p w14:paraId="1744D012" w14:textId="77777777" w:rsidR="00D0681C" w:rsidRDefault="00D0681C" w:rsidP="00242AAB">
                <w:r>
                  <w:t>Once a child receives a suspension, they will be classed as at ‘risk of permanent exclusion.’ The head of year and/or tutor will complete a behaviour support plan (BSP)</w:t>
                </w:r>
              </w:p>
              <w:p w14:paraId="45EEFF9B" w14:textId="77777777" w:rsidR="00D0681C" w:rsidRDefault="00D0681C" w:rsidP="00242AAB">
                <w:r>
                  <w:t xml:space="preserve">BSP should be reviewed 3 times and will then be moved to either an Early </w:t>
                </w:r>
                <w:r>
                  <w:lastRenderedPageBreak/>
                  <w:t xml:space="preserve">Help Plan or Pastoral Support Plan, </w:t>
                </w:r>
              </w:p>
              <w:p w14:paraId="7CD0B891" w14:textId="77777777" w:rsidR="00D0681C" w:rsidRDefault="00D0681C" w:rsidP="00242AAB">
                <w:r>
                  <w:t xml:space="preserve">If a child receives more than 15 days suspension in a whole term (Autumn, Spring, Summer) the Academy Council will be notified. </w:t>
                </w:r>
              </w:p>
            </w:tc>
            <w:tc>
              <w:tcPr>
                <w:tcW w:w="4673" w:type="dxa"/>
              </w:tcPr>
              <w:p w14:paraId="6E459C04" w14:textId="77777777" w:rsidR="00D0681C" w:rsidRDefault="00D0681C" w:rsidP="00242AAB">
                <w:r>
                  <w:lastRenderedPageBreak/>
                  <w:t xml:space="preserve">Abusive language towards staff </w:t>
                </w:r>
              </w:p>
              <w:p w14:paraId="7F7F43B4" w14:textId="77777777" w:rsidR="00D0681C" w:rsidRDefault="00D0681C" w:rsidP="00242AAB">
                <w:r>
                  <w:t xml:space="preserve">Theft </w:t>
                </w:r>
              </w:p>
              <w:p w14:paraId="50555324" w14:textId="77777777" w:rsidR="00D0681C" w:rsidRDefault="00D0681C" w:rsidP="00242AAB">
                <w:r>
                  <w:t xml:space="preserve">Persistent bullying </w:t>
                </w:r>
              </w:p>
              <w:p w14:paraId="74636491" w14:textId="77777777" w:rsidR="00D0681C" w:rsidRDefault="00D0681C" w:rsidP="00242AAB">
                <w:r>
                  <w:t>False allegations against a member of staff</w:t>
                </w:r>
              </w:p>
              <w:p w14:paraId="2415FC5F" w14:textId="77777777" w:rsidR="00D0681C" w:rsidRDefault="00D0681C" w:rsidP="00242AAB">
                <w:r>
                  <w:t xml:space="preserve">Being in possession or under the influence of alcohol. </w:t>
                </w:r>
              </w:p>
              <w:p w14:paraId="7A7F9F5A" w14:textId="77777777" w:rsidR="00D0681C" w:rsidRDefault="00D0681C" w:rsidP="00242AAB">
                <w:r>
                  <w:t xml:space="preserve">Vandalism including actual damage </w:t>
                </w:r>
              </w:p>
              <w:p w14:paraId="0D112D8B" w14:textId="77777777" w:rsidR="00D0681C" w:rsidRDefault="00D0681C" w:rsidP="00242AAB">
                <w:r>
                  <w:t xml:space="preserve">Child-on-child abuse causing actual harm. </w:t>
                </w:r>
              </w:p>
              <w:p w14:paraId="670CEC0F" w14:textId="77777777" w:rsidR="00D0681C" w:rsidRDefault="00D0681C" w:rsidP="00242AAB">
                <w:r>
                  <w:t xml:space="preserve">Persistent truancy </w:t>
                </w:r>
              </w:p>
              <w:p w14:paraId="75C8EEFC" w14:textId="77777777" w:rsidR="00D0681C" w:rsidRDefault="00D0681C" w:rsidP="00242AAB">
                <w:r>
                  <w:t>Bringing the school into disrepute</w:t>
                </w:r>
              </w:p>
              <w:p w14:paraId="38853D32" w14:textId="77777777" w:rsidR="00D0681C" w:rsidRDefault="00D0681C" w:rsidP="00242AAB">
                <w:r>
                  <w:t>Serious disobedience/defiance</w:t>
                </w:r>
              </w:p>
              <w:p w14:paraId="6A89868C" w14:textId="77777777" w:rsidR="00D0681C" w:rsidRDefault="00D0681C" w:rsidP="00242AAB">
                <w:r>
                  <w:t xml:space="preserve">Serious misuse of technology which contravenes student guidelines </w:t>
                </w:r>
              </w:p>
              <w:p w14:paraId="38FB8B77" w14:textId="77777777" w:rsidR="00D0681C" w:rsidRDefault="00D0681C" w:rsidP="00242AAB">
                <w:r>
                  <w:t xml:space="preserve">Serious incident of poor behaviour on a school trip. </w:t>
                </w:r>
              </w:p>
              <w:p w14:paraId="25222F92" w14:textId="77777777" w:rsidR="00D0681C" w:rsidRDefault="00D0681C" w:rsidP="00242AAB">
                <w:r>
                  <w:t xml:space="preserve">Distributing/sharing things on social media that brings the school into disrepute. </w:t>
                </w:r>
              </w:p>
              <w:p w14:paraId="2B87B7A0" w14:textId="77777777" w:rsidR="00D0681C" w:rsidRDefault="00D0681C" w:rsidP="00242AAB">
                <w:r>
                  <w:t xml:space="preserve">Poor behaviour outside of school that brings the school into disrepute. </w:t>
                </w:r>
              </w:p>
              <w:p w14:paraId="109C48D3" w14:textId="77777777" w:rsidR="00D0681C" w:rsidRDefault="00D0681C" w:rsidP="00242AAB">
                <w:r>
                  <w:t xml:space="preserve">Intolerant language or comments which includes racist, homophobic, transphobic or disablist.  </w:t>
                </w:r>
              </w:p>
              <w:p w14:paraId="56A27602" w14:textId="77777777" w:rsidR="00D0681C" w:rsidRDefault="00D0681C" w:rsidP="00242AAB">
                <w:r w:rsidRPr="00D0681C">
                  <w:t>Exam malpractice</w:t>
                </w:r>
              </w:p>
            </w:tc>
          </w:tr>
          <w:tr w:rsidR="00D0681C" w14:paraId="62DF3BB5" w14:textId="77777777" w:rsidTr="00242AAB">
            <w:tc>
              <w:tcPr>
                <w:tcW w:w="2547" w:type="dxa"/>
              </w:tcPr>
              <w:p w14:paraId="620F0DCC" w14:textId="5369AE77" w:rsidR="00D0681C" w:rsidRDefault="00D0681C" w:rsidP="00242AAB">
                <w:r>
                  <w:t xml:space="preserve">C7 </w:t>
                </w:r>
              </w:p>
            </w:tc>
            <w:tc>
              <w:tcPr>
                <w:tcW w:w="2693" w:type="dxa"/>
              </w:tcPr>
              <w:p w14:paraId="76912B17" w14:textId="77777777" w:rsidR="00D0681C" w:rsidRDefault="00D0681C" w:rsidP="00242AAB">
                <w:r>
                  <w:t xml:space="preserve">Permanent Exclusion </w:t>
                </w:r>
              </w:p>
              <w:p w14:paraId="3A2F0558" w14:textId="77777777" w:rsidR="00D0681C" w:rsidRDefault="00D0681C" w:rsidP="00D0681C">
                <w:pPr>
                  <w:pStyle w:val="ListParagraph"/>
                  <w:numPr>
                    <w:ilvl w:val="0"/>
                    <w:numId w:val="46"/>
                  </w:numPr>
                  <w:spacing w:after="120"/>
                </w:pPr>
                <w:r>
                  <w:t xml:space="preserve">Notify the local authority, parents and the Academy Council. </w:t>
                </w:r>
              </w:p>
              <w:p w14:paraId="38ECE1B4" w14:textId="77777777" w:rsidR="00D0681C" w:rsidRDefault="00D0681C" w:rsidP="00D0681C">
                <w:pPr>
                  <w:pStyle w:val="ListParagraph"/>
                  <w:numPr>
                    <w:ilvl w:val="0"/>
                    <w:numId w:val="46"/>
                  </w:numPr>
                  <w:spacing w:after="120"/>
                </w:pPr>
                <w:r>
                  <w:t>Letter sent to parents</w:t>
                </w:r>
              </w:p>
              <w:p w14:paraId="729B7CF8" w14:textId="77777777" w:rsidR="00D0681C" w:rsidRPr="00587FAC" w:rsidRDefault="00D0681C" w:rsidP="00D0681C">
                <w:pPr>
                  <w:pStyle w:val="ListParagraph"/>
                  <w:numPr>
                    <w:ilvl w:val="0"/>
                    <w:numId w:val="46"/>
                  </w:numPr>
                  <w:spacing w:after="120"/>
                </w:pPr>
                <w:r>
                  <w:t xml:space="preserve">Meeting booked within 15 working days of the decision. </w:t>
                </w:r>
              </w:p>
            </w:tc>
            <w:tc>
              <w:tcPr>
                <w:tcW w:w="4673" w:type="dxa"/>
              </w:tcPr>
              <w:p w14:paraId="52163A57" w14:textId="77777777" w:rsidR="00D0681C" w:rsidRDefault="00D0681C" w:rsidP="00242AAB">
                <w:r>
                  <w:t xml:space="preserve">Repeated incidents/continued poor behaviour after suspension. </w:t>
                </w:r>
              </w:p>
              <w:p w14:paraId="39C90C60" w14:textId="77777777" w:rsidR="00D0681C" w:rsidRDefault="00D0681C" w:rsidP="00242AAB">
                <w:r>
                  <w:t xml:space="preserve">Criminal Behaviour </w:t>
                </w:r>
              </w:p>
              <w:p w14:paraId="70EC8082" w14:textId="77777777" w:rsidR="00D0681C" w:rsidRDefault="00D0681C" w:rsidP="00242AAB">
                <w:r>
                  <w:t>Bringing an offensive weapon to school and/or possessing it (offensive weapons are defined in the Prevention of Crime Act 1953 as ‘any article made or defined for causing injury to the person; or by much use)</w:t>
                </w:r>
              </w:p>
              <w:p w14:paraId="3C0AFFED" w14:textId="77777777" w:rsidR="00D0681C" w:rsidRPr="00587FAC" w:rsidRDefault="00D0681C" w:rsidP="00242AAB">
                <w:pPr>
                  <w:widowControl w:val="0"/>
                  <w:autoSpaceDE w:val="0"/>
                  <w:autoSpaceDN w:val="0"/>
                </w:pPr>
                <w:r>
                  <w:t>Possessing,</w:t>
                </w:r>
                <w:r w:rsidRPr="00587FAC">
                  <w:t xml:space="preserve"> supplying </w:t>
                </w:r>
                <w:r>
                  <w:t xml:space="preserve">or being under the influence of </w:t>
                </w:r>
                <w:r w:rsidRPr="00587FAC">
                  <w:t>an illegal drug</w:t>
                </w:r>
              </w:p>
              <w:p w14:paraId="0D08F4F4" w14:textId="77777777" w:rsidR="00D0681C" w:rsidRDefault="00D0681C" w:rsidP="00242AAB">
                <w:pPr>
                  <w:widowControl w:val="0"/>
                  <w:autoSpaceDE w:val="0"/>
                  <w:autoSpaceDN w:val="0"/>
                </w:pPr>
              </w:p>
              <w:p w14:paraId="2BA9DD8E" w14:textId="77777777" w:rsidR="00D0681C" w:rsidRPr="00587FAC" w:rsidRDefault="00D0681C" w:rsidP="00242AAB">
                <w:pPr>
                  <w:widowControl w:val="0"/>
                  <w:autoSpaceDE w:val="0"/>
                  <w:autoSpaceDN w:val="0"/>
                </w:pPr>
                <w:r w:rsidRPr="00587FAC">
                  <w:t>Physically attacking or injuring a member of staff</w:t>
                </w:r>
              </w:p>
              <w:p w14:paraId="2EA54ACE" w14:textId="77777777" w:rsidR="00D0681C" w:rsidRDefault="00D0681C" w:rsidP="00242AAB">
                <w:pPr>
                  <w:widowControl w:val="0"/>
                  <w:autoSpaceDE w:val="0"/>
                  <w:autoSpaceDN w:val="0"/>
                </w:pPr>
              </w:p>
              <w:p w14:paraId="16339FD9" w14:textId="77777777" w:rsidR="00D0681C" w:rsidRPr="00587FAC" w:rsidRDefault="00D0681C" w:rsidP="00242AAB">
                <w:pPr>
                  <w:widowControl w:val="0"/>
                  <w:autoSpaceDE w:val="0"/>
                  <w:autoSpaceDN w:val="0"/>
                </w:pPr>
                <w:r w:rsidRPr="00587FAC">
                  <w:t>Fight or violence against another student leading to serious harm</w:t>
                </w:r>
              </w:p>
              <w:p w14:paraId="55880798" w14:textId="77777777" w:rsidR="00D0681C" w:rsidRDefault="00D0681C" w:rsidP="00242AAB">
                <w:pPr>
                  <w:widowControl w:val="0"/>
                  <w:autoSpaceDE w:val="0"/>
                  <w:autoSpaceDN w:val="0"/>
                </w:pPr>
              </w:p>
              <w:p w14:paraId="5E984229" w14:textId="77777777" w:rsidR="00D0681C" w:rsidRPr="00587FAC" w:rsidRDefault="00D0681C" w:rsidP="00242AAB">
                <w:pPr>
                  <w:widowControl w:val="0"/>
                  <w:autoSpaceDE w:val="0"/>
                  <w:autoSpaceDN w:val="0"/>
                </w:pPr>
                <w:r w:rsidRPr="00587FAC">
                  <w:t>Aggravated</w:t>
                </w:r>
                <w:r>
                  <w:t xml:space="preserve"> intolerant assault including</w:t>
                </w:r>
                <w:r w:rsidRPr="00587FAC">
                  <w:t xml:space="preserve"> sexual, homophobic</w:t>
                </w:r>
                <w:r>
                  <w:t>, disablist, transphobic</w:t>
                </w:r>
                <w:r w:rsidRPr="00587FAC">
                  <w:t xml:space="preserve"> or racial assault</w:t>
                </w:r>
              </w:p>
              <w:p w14:paraId="122F06F9" w14:textId="77777777" w:rsidR="00D0681C" w:rsidRDefault="00D0681C" w:rsidP="00242AAB">
                <w:pPr>
                  <w:widowControl w:val="0"/>
                  <w:autoSpaceDE w:val="0"/>
                  <w:autoSpaceDN w:val="0"/>
                </w:pPr>
              </w:p>
              <w:p w14:paraId="312B3D66" w14:textId="77777777" w:rsidR="00D0681C" w:rsidRDefault="00D0681C" w:rsidP="00242AAB">
                <w:pPr>
                  <w:widowControl w:val="0"/>
                  <w:autoSpaceDE w:val="0"/>
                  <w:autoSpaceDN w:val="0"/>
                </w:pPr>
                <w:r w:rsidRPr="00587FAC">
                  <w:t>Arson</w:t>
                </w:r>
              </w:p>
            </w:tc>
          </w:tr>
        </w:tbl>
        <w:p w14:paraId="737561F4" w14:textId="77777777" w:rsidR="00D0681C" w:rsidRDefault="00D0681C" w:rsidP="004A4263">
          <w:pPr>
            <w:pStyle w:val="Default"/>
            <w:rPr>
              <w:rFonts w:asciiTheme="minorHAnsi" w:hAnsiTheme="minorHAnsi" w:cstheme="minorHAnsi"/>
            </w:rPr>
          </w:pPr>
        </w:p>
        <w:p w14:paraId="651EA47B" w14:textId="719A0055" w:rsidR="0040221C" w:rsidRPr="004A4263" w:rsidRDefault="004A4263" w:rsidP="004A4263">
          <w:pPr>
            <w:pStyle w:val="Default"/>
            <w:rPr>
              <w:rFonts w:asciiTheme="minorHAnsi" w:hAnsiTheme="minorHAnsi" w:cstheme="minorHAnsi"/>
            </w:rPr>
          </w:pPr>
          <w:r w:rsidRPr="004A4263">
            <w:rPr>
              <w:rFonts w:asciiTheme="minorHAnsi" w:hAnsiTheme="minorHAnsi" w:cstheme="minorHAnsi"/>
              <w:b/>
              <w:color w:val="auto"/>
            </w:rPr>
            <w:t xml:space="preserve">7.0 </w:t>
          </w:r>
          <w:r w:rsidR="0040221C" w:rsidRPr="004A4263">
            <w:rPr>
              <w:rFonts w:asciiTheme="minorHAnsi" w:hAnsiTheme="minorHAnsi" w:cstheme="minorHAnsi"/>
              <w:b/>
              <w:color w:val="auto"/>
            </w:rPr>
            <w:t>Mobile Phones and accessories:</w:t>
          </w:r>
        </w:p>
        <w:p w14:paraId="30E37E26" w14:textId="77777777" w:rsidR="004A4263" w:rsidRPr="004A4263" w:rsidRDefault="004A4263" w:rsidP="004A4263"/>
        <w:p w14:paraId="6398DCD2" w14:textId="77777777" w:rsidR="0040221C" w:rsidRPr="005C6019" w:rsidRDefault="0040221C" w:rsidP="003C010F">
          <w:pPr>
            <w:pStyle w:val="Default"/>
            <w:rPr>
              <w:rFonts w:asciiTheme="minorHAnsi" w:hAnsiTheme="minorHAnsi" w:cstheme="minorHAnsi"/>
            </w:rPr>
          </w:pPr>
          <w:r w:rsidRPr="005C6019">
            <w:rPr>
              <w:rFonts w:asciiTheme="minorHAnsi" w:hAnsiTheme="minorHAnsi" w:cstheme="minorHAnsi"/>
            </w:rPr>
            <w:t>Pupils are permitted to bring mobile phones and electrical devices to school but do so at their own risk.</w:t>
          </w:r>
        </w:p>
        <w:p w14:paraId="7A5C51D5" w14:textId="77777777" w:rsidR="0040221C" w:rsidRPr="005C6019" w:rsidRDefault="0040221C" w:rsidP="005F78F5">
          <w:pPr>
            <w:pStyle w:val="Default"/>
            <w:ind w:left="720"/>
            <w:rPr>
              <w:rFonts w:asciiTheme="minorHAnsi" w:hAnsiTheme="minorHAnsi" w:cstheme="minorHAnsi"/>
            </w:rPr>
          </w:pPr>
        </w:p>
        <w:p w14:paraId="42BC47A6" w14:textId="57AB89AF" w:rsidR="009719B2" w:rsidRPr="005C6019" w:rsidRDefault="0040221C" w:rsidP="003C010F">
          <w:pPr>
            <w:pStyle w:val="Default"/>
            <w:rPr>
              <w:rFonts w:asciiTheme="minorHAnsi" w:hAnsiTheme="minorHAnsi" w:cstheme="minorHAnsi"/>
            </w:rPr>
          </w:pPr>
          <w:r w:rsidRPr="005C6019">
            <w:rPr>
              <w:rFonts w:asciiTheme="minorHAnsi" w:hAnsiTheme="minorHAnsi" w:cstheme="minorHAnsi"/>
            </w:rPr>
            <w:t>Whilst pupils are in the building in the school day, from 8.</w:t>
          </w:r>
          <w:r w:rsidR="00D556BF">
            <w:rPr>
              <w:rFonts w:asciiTheme="minorHAnsi" w:hAnsiTheme="minorHAnsi" w:cstheme="minorHAnsi"/>
            </w:rPr>
            <w:t>20</w:t>
          </w:r>
          <w:r w:rsidRPr="005C6019">
            <w:rPr>
              <w:rFonts w:asciiTheme="minorHAnsi" w:hAnsiTheme="minorHAnsi" w:cstheme="minorHAnsi"/>
            </w:rPr>
            <w:t>am – 3.</w:t>
          </w:r>
          <w:r w:rsidR="00D556BF">
            <w:rPr>
              <w:rFonts w:asciiTheme="minorHAnsi" w:hAnsiTheme="minorHAnsi" w:cstheme="minorHAnsi"/>
            </w:rPr>
            <w:t>25</w:t>
          </w:r>
          <w:r w:rsidRPr="005C6019">
            <w:rPr>
              <w:rFonts w:asciiTheme="minorHAnsi" w:hAnsiTheme="minorHAnsi" w:cstheme="minorHAnsi"/>
            </w:rPr>
            <w:t xml:space="preserve">pm, (including detention) we operate a no mobile phone policy.  All </w:t>
          </w:r>
          <w:r w:rsidR="009719B2" w:rsidRPr="005C6019">
            <w:rPr>
              <w:rFonts w:asciiTheme="minorHAnsi" w:hAnsiTheme="minorHAnsi" w:cstheme="minorHAnsi"/>
            </w:rPr>
            <w:t>pupils</w:t>
          </w:r>
          <w:r w:rsidRPr="005C6019">
            <w:rPr>
              <w:rFonts w:asciiTheme="minorHAnsi" w:hAnsiTheme="minorHAnsi" w:cstheme="minorHAnsi"/>
            </w:rPr>
            <w:t xml:space="preserve"> are expected to turn off and put away all electrical devices and accessories. If a teacher sees or hears a device the </w:t>
          </w:r>
          <w:r w:rsidR="009719B2" w:rsidRPr="005C6019">
            <w:rPr>
              <w:rFonts w:asciiTheme="minorHAnsi" w:hAnsiTheme="minorHAnsi" w:cstheme="minorHAnsi"/>
            </w:rPr>
            <w:t>pupil</w:t>
          </w:r>
          <w:r w:rsidRPr="005C6019">
            <w:rPr>
              <w:rFonts w:asciiTheme="minorHAnsi" w:hAnsiTheme="minorHAnsi" w:cstheme="minorHAnsi"/>
            </w:rPr>
            <w:t xml:space="preserve"> will be asked to turn it off and </w:t>
          </w:r>
          <w:r w:rsidR="00D556BF">
            <w:rPr>
              <w:rFonts w:asciiTheme="minorHAnsi" w:hAnsiTheme="minorHAnsi" w:cstheme="minorHAnsi"/>
            </w:rPr>
            <w:t>hand it in, to collect at the end of the day</w:t>
          </w:r>
          <w:r w:rsidRPr="005C6019">
            <w:rPr>
              <w:rFonts w:asciiTheme="minorHAnsi" w:hAnsiTheme="minorHAnsi" w:cstheme="minorHAnsi"/>
            </w:rPr>
            <w:t xml:space="preserve"> and will also be issued with a C3. If a </w:t>
          </w:r>
          <w:r w:rsidR="009719B2" w:rsidRPr="005C6019">
            <w:rPr>
              <w:rFonts w:asciiTheme="minorHAnsi" w:hAnsiTheme="minorHAnsi" w:cstheme="minorHAnsi"/>
            </w:rPr>
            <w:t>pupil</w:t>
          </w:r>
          <w:r w:rsidRPr="005C6019">
            <w:rPr>
              <w:rFonts w:asciiTheme="minorHAnsi" w:hAnsiTheme="minorHAnsi" w:cstheme="minorHAnsi"/>
            </w:rPr>
            <w:t xml:space="preserve"> refuses to put their phone away or is rude towards the member of staff</w:t>
          </w:r>
          <w:r w:rsidR="00D556BF">
            <w:rPr>
              <w:rFonts w:asciiTheme="minorHAnsi" w:hAnsiTheme="minorHAnsi" w:cstheme="minorHAnsi"/>
            </w:rPr>
            <w:t xml:space="preserve">, the student will be given a C5 and removed from circulation. </w:t>
          </w:r>
        </w:p>
        <w:p w14:paraId="4C157B1A" w14:textId="77777777" w:rsidR="009719B2" w:rsidRPr="005C6019" w:rsidRDefault="009719B2" w:rsidP="005F78F5">
          <w:pPr>
            <w:pStyle w:val="Default"/>
            <w:ind w:left="720"/>
            <w:rPr>
              <w:rFonts w:asciiTheme="minorHAnsi" w:hAnsiTheme="minorHAnsi" w:cstheme="minorHAnsi"/>
            </w:rPr>
          </w:pPr>
        </w:p>
        <w:p w14:paraId="6F207F71" w14:textId="77777777" w:rsidR="0040221C" w:rsidRPr="005C6019" w:rsidRDefault="009719B2" w:rsidP="003C010F">
          <w:pPr>
            <w:pStyle w:val="Default"/>
            <w:rPr>
              <w:rFonts w:asciiTheme="minorHAnsi" w:hAnsiTheme="minorHAnsi" w:cstheme="minorHAnsi"/>
            </w:rPr>
          </w:pPr>
          <w:r w:rsidRPr="005C6019">
            <w:rPr>
              <w:rFonts w:asciiTheme="minorHAnsi" w:hAnsiTheme="minorHAnsi" w:cstheme="minorHAnsi"/>
            </w:rPr>
            <w:t>Pupils</w:t>
          </w:r>
          <w:r w:rsidR="0040221C" w:rsidRPr="005C6019">
            <w:rPr>
              <w:rFonts w:asciiTheme="minorHAnsi" w:hAnsiTheme="minorHAnsi" w:cstheme="minorHAnsi"/>
            </w:rPr>
            <w:t xml:space="preserve"> are not permitted to use their mobile phone without permission whilst they are on school site. This includes before school, breaks, lunchtime, lesson change over and after school. </w:t>
          </w:r>
        </w:p>
        <w:p w14:paraId="4CC5FA93" w14:textId="77777777" w:rsidR="0040221C" w:rsidRPr="005C6019" w:rsidRDefault="0040221C" w:rsidP="005F78F5">
          <w:pPr>
            <w:pStyle w:val="Default"/>
            <w:ind w:left="720"/>
            <w:rPr>
              <w:rFonts w:asciiTheme="minorHAnsi" w:hAnsiTheme="minorHAnsi" w:cstheme="minorHAnsi"/>
            </w:rPr>
          </w:pPr>
        </w:p>
        <w:p w14:paraId="622AC23A" w14:textId="77777777" w:rsidR="0040221C" w:rsidRPr="005C6019" w:rsidRDefault="0040221C" w:rsidP="003C010F">
          <w:pPr>
            <w:pStyle w:val="Default"/>
            <w:rPr>
              <w:rFonts w:asciiTheme="minorHAnsi" w:hAnsiTheme="minorHAnsi" w:cstheme="minorHAnsi"/>
            </w:rPr>
          </w:pPr>
          <w:r w:rsidRPr="005C6019">
            <w:rPr>
              <w:rFonts w:asciiTheme="minorHAnsi" w:hAnsiTheme="minorHAnsi" w:cstheme="minorHAnsi"/>
            </w:rPr>
            <w:t xml:space="preserve">If a </w:t>
          </w:r>
          <w:r w:rsidR="009719B2" w:rsidRPr="005C6019">
            <w:rPr>
              <w:rFonts w:asciiTheme="minorHAnsi" w:hAnsiTheme="minorHAnsi" w:cstheme="minorHAnsi"/>
            </w:rPr>
            <w:t>pupil</w:t>
          </w:r>
          <w:r w:rsidRPr="005C6019">
            <w:rPr>
              <w:rFonts w:asciiTheme="minorHAnsi" w:hAnsiTheme="minorHAnsi" w:cstheme="minorHAnsi"/>
            </w:rPr>
            <w:t xml:space="preserve"> decides to bring these items into school then it is the </w:t>
          </w:r>
          <w:r w:rsidR="00280CD2" w:rsidRPr="005C6019">
            <w:rPr>
              <w:rFonts w:asciiTheme="minorHAnsi" w:hAnsiTheme="minorHAnsi" w:cstheme="minorHAnsi"/>
            </w:rPr>
            <w:t>pupil</w:t>
          </w:r>
          <w:r w:rsidRPr="005C6019">
            <w:rPr>
              <w:rFonts w:asciiTheme="minorHAnsi" w:hAnsiTheme="minorHAnsi" w:cstheme="minorHAnsi"/>
            </w:rPr>
            <w:t>’s responsibility to look after them.</w:t>
          </w:r>
        </w:p>
        <w:p w14:paraId="2B03F4B7" w14:textId="5EB814DA" w:rsidR="001D2B2C" w:rsidRPr="001D2B2C" w:rsidRDefault="004A4263" w:rsidP="001D2B2C">
          <w:pPr>
            <w:keepNext/>
            <w:keepLines/>
            <w:spacing w:before="480"/>
            <w:ind w:left="432" w:hanging="432"/>
            <w:jc w:val="both"/>
            <w:outlineLvl w:val="0"/>
            <w:rPr>
              <w:rFonts w:eastAsiaTheme="majorEastAsia" w:cstheme="minorHAnsi"/>
              <w:b/>
              <w:bCs/>
              <w:color w:val="365F91" w:themeColor="accent1" w:themeShade="BF"/>
              <w:sz w:val="24"/>
              <w:szCs w:val="24"/>
            </w:rPr>
          </w:pPr>
          <w:r>
            <w:rPr>
              <w:rFonts w:eastAsiaTheme="majorEastAsia" w:cstheme="minorHAnsi"/>
              <w:b/>
              <w:bCs/>
              <w:sz w:val="24"/>
              <w:szCs w:val="24"/>
            </w:rPr>
            <w:lastRenderedPageBreak/>
            <w:t xml:space="preserve">8.0 </w:t>
          </w:r>
          <w:r w:rsidR="001D2B2C" w:rsidRPr="001D2B2C">
            <w:rPr>
              <w:rFonts w:eastAsiaTheme="majorEastAsia" w:cstheme="minorHAnsi"/>
              <w:b/>
              <w:bCs/>
              <w:sz w:val="24"/>
              <w:szCs w:val="24"/>
            </w:rPr>
            <w:t>Behaviour management</w:t>
          </w:r>
        </w:p>
        <w:p w14:paraId="51CFC78D" w14:textId="77777777" w:rsidR="001D2B2C" w:rsidRPr="001D2B2C" w:rsidRDefault="001D2B2C" w:rsidP="001D2B2C">
          <w:pPr>
            <w:spacing w:before="120" w:after="120"/>
            <w:ind w:left="360" w:hanging="360"/>
            <w:contextualSpacing/>
            <w:jc w:val="both"/>
            <w:rPr>
              <w:rFonts w:eastAsia="MS Mincho" w:cstheme="minorHAnsi"/>
              <w:sz w:val="24"/>
              <w:szCs w:val="24"/>
            </w:rPr>
          </w:pPr>
          <w:r w:rsidRPr="001D2B2C">
            <w:rPr>
              <w:rFonts w:eastAsia="MS Mincho" w:cstheme="minorHAnsi"/>
              <w:sz w:val="24"/>
              <w:szCs w:val="24"/>
            </w:rPr>
            <w:t xml:space="preserve">The Academies Trust implements a Behaviour for Learning policy that all staff follow. </w:t>
          </w:r>
        </w:p>
        <w:p w14:paraId="2B275978" w14:textId="77777777" w:rsidR="001D2B2C" w:rsidRPr="001D2B2C" w:rsidRDefault="001D2B2C" w:rsidP="001D2B2C">
          <w:pPr>
            <w:spacing w:before="120" w:after="120"/>
            <w:ind w:left="360" w:hanging="360"/>
            <w:contextualSpacing/>
            <w:jc w:val="both"/>
            <w:rPr>
              <w:rFonts w:eastAsia="MS Mincho" w:cstheme="minorHAnsi"/>
              <w:sz w:val="24"/>
              <w:szCs w:val="24"/>
            </w:rPr>
          </w:pPr>
          <w:r w:rsidRPr="001D2B2C">
            <w:rPr>
              <w:rFonts w:eastAsia="MS Mincho" w:cstheme="minorHAnsi"/>
              <w:sz w:val="24"/>
              <w:szCs w:val="24"/>
            </w:rPr>
            <w:t>This policy compliments the TEEP model that provides structure for teaching staff</w:t>
          </w:r>
        </w:p>
        <w:p w14:paraId="1FA023FE" w14:textId="77777777" w:rsidR="001D2B2C" w:rsidRPr="001D2B2C" w:rsidRDefault="001D2B2C" w:rsidP="001D2B2C">
          <w:pPr>
            <w:spacing w:before="120" w:after="120"/>
            <w:ind w:left="360" w:hanging="360"/>
            <w:contextualSpacing/>
            <w:jc w:val="both"/>
            <w:rPr>
              <w:rFonts w:eastAsia="MS Mincho" w:cstheme="minorHAnsi"/>
              <w:sz w:val="24"/>
              <w:szCs w:val="24"/>
            </w:rPr>
          </w:pPr>
          <w:r w:rsidRPr="001D2B2C">
            <w:rPr>
              <w:rFonts w:eastAsia="MS Mincho" w:cstheme="minorHAnsi"/>
              <w:sz w:val="24"/>
              <w:szCs w:val="24"/>
            </w:rPr>
            <w:t>with regards to lesson planning and delivery.</w:t>
          </w:r>
        </w:p>
        <w:p w14:paraId="5D91811E" w14:textId="77777777" w:rsidR="001D2B2C" w:rsidRPr="001D2B2C" w:rsidRDefault="001D2B2C" w:rsidP="001D2B2C">
          <w:pPr>
            <w:spacing w:before="120" w:after="120"/>
            <w:ind w:left="360" w:hanging="360"/>
            <w:contextualSpacing/>
            <w:jc w:val="both"/>
            <w:rPr>
              <w:rFonts w:eastAsia="MS Mincho" w:cstheme="minorHAnsi"/>
              <w:sz w:val="24"/>
              <w:szCs w:val="24"/>
            </w:rPr>
          </w:pPr>
        </w:p>
        <w:p w14:paraId="274ED655" w14:textId="3BC1C822" w:rsidR="001D2B2C" w:rsidRPr="001D2B2C" w:rsidRDefault="001D2B2C" w:rsidP="001D2B2C">
          <w:pPr>
            <w:jc w:val="both"/>
            <w:rPr>
              <w:rFonts w:cstheme="minorHAnsi"/>
              <w:b/>
              <w:sz w:val="24"/>
              <w:szCs w:val="24"/>
            </w:rPr>
          </w:pPr>
          <w:r w:rsidRPr="001D2B2C">
            <w:rPr>
              <w:rFonts w:cstheme="minorHAnsi"/>
              <w:b/>
              <w:sz w:val="24"/>
              <w:szCs w:val="24"/>
            </w:rPr>
            <w:t xml:space="preserve"> </w:t>
          </w:r>
          <w:r w:rsidR="004A4263">
            <w:rPr>
              <w:rFonts w:cstheme="minorHAnsi"/>
              <w:b/>
              <w:sz w:val="24"/>
              <w:szCs w:val="24"/>
            </w:rPr>
            <w:t xml:space="preserve">8.1 </w:t>
          </w:r>
          <w:r w:rsidRPr="001D2B2C">
            <w:rPr>
              <w:rFonts w:cstheme="minorHAnsi"/>
              <w:b/>
              <w:sz w:val="24"/>
              <w:szCs w:val="24"/>
            </w:rPr>
            <w:t>Classroom management</w:t>
          </w:r>
        </w:p>
        <w:p w14:paraId="16814297" w14:textId="77777777" w:rsidR="001D2B2C" w:rsidRPr="001D2B2C" w:rsidRDefault="001D2B2C" w:rsidP="001D2B2C">
          <w:pPr>
            <w:jc w:val="both"/>
            <w:rPr>
              <w:rFonts w:cstheme="minorHAnsi"/>
              <w:b/>
              <w:sz w:val="24"/>
              <w:szCs w:val="24"/>
            </w:rPr>
          </w:pPr>
        </w:p>
        <w:p w14:paraId="77E447CF" w14:textId="77777777" w:rsidR="001D2B2C" w:rsidRPr="001D2B2C" w:rsidRDefault="001D2B2C" w:rsidP="001D2B2C">
          <w:pPr>
            <w:spacing w:after="120"/>
            <w:jc w:val="both"/>
            <w:rPr>
              <w:rFonts w:cstheme="minorHAnsi"/>
              <w:sz w:val="24"/>
              <w:szCs w:val="24"/>
            </w:rPr>
          </w:pPr>
          <w:r w:rsidRPr="001D2B2C">
            <w:rPr>
              <w:rFonts w:cstheme="minorHAnsi"/>
              <w:sz w:val="24"/>
              <w:szCs w:val="24"/>
            </w:rPr>
            <w:t>Teaching and support staff are responsible for setting the tone and context for positive behaviour within the classroom.</w:t>
          </w:r>
        </w:p>
        <w:p w14:paraId="0BA3CFCE" w14:textId="77777777" w:rsidR="001D2B2C" w:rsidRPr="001D2B2C" w:rsidRDefault="001D2B2C" w:rsidP="001D2B2C">
          <w:pPr>
            <w:spacing w:after="120"/>
            <w:jc w:val="both"/>
            <w:rPr>
              <w:rFonts w:cstheme="minorHAnsi"/>
              <w:sz w:val="24"/>
              <w:szCs w:val="24"/>
            </w:rPr>
          </w:pPr>
          <w:r w:rsidRPr="001D2B2C">
            <w:rPr>
              <w:rFonts w:cstheme="minorHAnsi"/>
              <w:sz w:val="24"/>
              <w:szCs w:val="24"/>
            </w:rPr>
            <w:t>They will:</w:t>
          </w:r>
        </w:p>
        <w:p w14:paraId="2667D234" w14:textId="77777777" w:rsidR="001D2B2C" w:rsidRPr="001D2B2C" w:rsidRDefault="001D2B2C" w:rsidP="001D2B2C">
          <w:pPr>
            <w:spacing w:before="120" w:after="120"/>
            <w:jc w:val="both"/>
            <w:rPr>
              <w:rFonts w:eastAsia="Times New Roman" w:cstheme="minorHAnsi"/>
              <w:sz w:val="24"/>
              <w:szCs w:val="24"/>
            </w:rPr>
          </w:pPr>
          <w:r w:rsidRPr="001D2B2C">
            <w:rPr>
              <w:rFonts w:eastAsia="Times New Roman" w:cstheme="minorHAnsi"/>
              <w:sz w:val="24"/>
              <w:szCs w:val="24"/>
            </w:rPr>
            <w:t>Create and maintain a stimulating environment that encourages pupils to be engaged</w:t>
          </w:r>
        </w:p>
        <w:p w14:paraId="77F7C97D" w14:textId="77777777" w:rsidR="001D2B2C" w:rsidRPr="001D2B2C" w:rsidRDefault="001D2B2C" w:rsidP="001D2B2C">
          <w:pPr>
            <w:spacing w:before="120" w:after="120"/>
            <w:jc w:val="both"/>
            <w:rPr>
              <w:rFonts w:eastAsia="Times New Roman" w:cstheme="minorHAnsi"/>
              <w:sz w:val="24"/>
              <w:szCs w:val="24"/>
            </w:rPr>
          </w:pPr>
          <w:r w:rsidRPr="001D2B2C">
            <w:rPr>
              <w:rFonts w:eastAsia="Times New Roman" w:cstheme="minorHAnsi"/>
              <w:sz w:val="24"/>
              <w:szCs w:val="24"/>
            </w:rPr>
            <w:t>Display the Behaviour for Learning Policy and TEEP cycle</w:t>
          </w:r>
        </w:p>
        <w:p w14:paraId="77F9ADE1" w14:textId="77777777" w:rsidR="001D2B2C" w:rsidRPr="001D2B2C" w:rsidRDefault="001D2B2C" w:rsidP="001D2B2C">
          <w:pPr>
            <w:spacing w:before="120" w:after="120"/>
            <w:jc w:val="both"/>
            <w:rPr>
              <w:rFonts w:eastAsia="Times New Roman" w:cstheme="minorHAnsi"/>
              <w:sz w:val="24"/>
              <w:szCs w:val="24"/>
            </w:rPr>
          </w:pPr>
          <w:r w:rsidRPr="001D2B2C">
            <w:rPr>
              <w:rFonts w:eastAsia="Times New Roman" w:cstheme="minorHAnsi"/>
              <w:sz w:val="24"/>
              <w:szCs w:val="24"/>
            </w:rPr>
            <w:t>Develop a positive relationship with pupils, which may include:</w:t>
          </w:r>
        </w:p>
        <w:p w14:paraId="4090791D" w14:textId="77777777" w:rsidR="001D2B2C" w:rsidRPr="001D2B2C" w:rsidRDefault="001D2B2C" w:rsidP="001D2B2C">
          <w:pPr>
            <w:spacing w:before="120" w:after="120"/>
            <w:jc w:val="both"/>
            <w:rPr>
              <w:rFonts w:eastAsia="Times New Roman" w:cstheme="minorHAnsi"/>
              <w:sz w:val="24"/>
              <w:szCs w:val="24"/>
            </w:rPr>
          </w:pPr>
          <w:r w:rsidRPr="001D2B2C">
            <w:rPr>
              <w:rFonts w:eastAsia="Times New Roman" w:cstheme="minorHAnsi"/>
              <w:sz w:val="24"/>
              <w:szCs w:val="24"/>
            </w:rPr>
            <w:t>Greeting pupils at the start of lessons</w:t>
          </w:r>
        </w:p>
        <w:p w14:paraId="0183286D" w14:textId="77777777" w:rsidR="001D2B2C" w:rsidRPr="001D2B2C" w:rsidRDefault="001D2B2C" w:rsidP="001D2B2C">
          <w:pPr>
            <w:spacing w:before="120" w:after="120"/>
            <w:jc w:val="both"/>
            <w:rPr>
              <w:rFonts w:eastAsia="Times New Roman" w:cstheme="minorHAnsi"/>
              <w:sz w:val="24"/>
              <w:szCs w:val="24"/>
            </w:rPr>
          </w:pPr>
          <w:r w:rsidRPr="001D2B2C">
            <w:rPr>
              <w:rFonts w:eastAsia="Times New Roman" w:cstheme="minorHAnsi"/>
              <w:sz w:val="24"/>
              <w:szCs w:val="24"/>
            </w:rPr>
            <w:t>Establishing clear routines</w:t>
          </w:r>
        </w:p>
        <w:p w14:paraId="1FB29DBD" w14:textId="77777777" w:rsidR="001D2B2C" w:rsidRPr="001D2B2C" w:rsidRDefault="001D2B2C" w:rsidP="001D2B2C">
          <w:pPr>
            <w:spacing w:before="120" w:after="120"/>
            <w:jc w:val="both"/>
            <w:rPr>
              <w:rFonts w:eastAsia="Times New Roman" w:cstheme="minorHAnsi"/>
              <w:sz w:val="24"/>
              <w:szCs w:val="24"/>
            </w:rPr>
          </w:pPr>
          <w:r w:rsidRPr="001D2B2C">
            <w:rPr>
              <w:rFonts w:eastAsia="Times New Roman" w:cstheme="minorHAnsi"/>
              <w:sz w:val="24"/>
              <w:szCs w:val="24"/>
            </w:rPr>
            <w:t>Highlighting and promoting good behaviour</w:t>
          </w:r>
        </w:p>
        <w:p w14:paraId="225A21B9" w14:textId="77777777" w:rsidR="001D2B2C" w:rsidRPr="001D2B2C" w:rsidRDefault="001D2B2C" w:rsidP="001D2B2C">
          <w:pPr>
            <w:spacing w:before="120" w:after="120"/>
            <w:jc w:val="both"/>
            <w:rPr>
              <w:rFonts w:eastAsia="Times New Roman" w:cstheme="minorHAnsi"/>
              <w:sz w:val="24"/>
              <w:szCs w:val="24"/>
            </w:rPr>
          </w:pPr>
          <w:r w:rsidRPr="001D2B2C">
            <w:rPr>
              <w:rFonts w:eastAsia="Times New Roman" w:cstheme="minorHAnsi"/>
              <w:sz w:val="24"/>
              <w:szCs w:val="24"/>
            </w:rPr>
            <w:t>Apply Behaviour for Learning policy consistently in dealing with low-level disruption</w:t>
          </w:r>
        </w:p>
        <w:p w14:paraId="17EA223E" w14:textId="77777777" w:rsidR="001D2B2C" w:rsidRPr="005C6019" w:rsidRDefault="001D2B2C" w:rsidP="000E1D7E">
          <w:pPr>
            <w:pStyle w:val="Default"/>
            <w:rPr>
              <w:rFonts w:asciiTheme="minorHAnsi" w:hAnsiTheme="minorHAnsi" w:cstheme="minorHAnsi"/>
              <w:b/>
              <w:bCs/>
            </w:rPr>
          </w:pPr>
        </w:p>
        <w:p w14:paraId="54C3D45D" w14:textId="3E79C907" w:rsidR="000E1D7E" w:rsidRPr="005C6019" w:rsidRDefault="004A4263" w:rsidP="000E1D7E">
          <w:pPr>
            <w:pStyle w:val="Default"/>
            <w:rPr>
              <w:rFonts w:asciiTheme="minorHAnsi" w:hAnsiTheme="minorHAnsi" w:cstheme="minorHAnsi"/>
              <w:b/>
              <w:bCs/>
            </w:rPr>
          </w:pPr>
          <w:r>
            <w:rPr>
              <w:rFonts w:asciiTheme="minorHAnsi" w:hAnsiTheme="minorHAnsi" w:cstheme="minorHAnsi"/>
              <w:b/>
              <w:bCs/>
            </w:rPr>
            <w:t xml:space="preserve">8.2 </w:t>
          </w:r>
          <w:r w:rsidR="000E1D7E" w:rsidRPr="005C6019">
            <w:rPr>
              <w:rFonts w:asciiTheme="minorHAnsi" w:hAnsiTheme="minorHAnsi" w:cstheme="minorHAnsi"/>
              <w:b/>
              <w:bCs/>
            </w:rPr>
            <w:t xml:space="preserve">The Law on Detentions </w:t>
          </w:r>
        </w:p>
        <w:p w14:paraId="77B6D81C" w14:textId="77777777" w:rsidR="000E1D7E" w:rsidRPr="005C6019" w:rsidRDefault="000E1D7E" w:rsidP="000E1D7E">
          <w:pPr>
            <w:pStyle w:val="Default"/>
            <w:rPr>
              <w:rFonts w:asciiTheme="minorHAnsi" w:hAnsiTheme="minorHAnsi" w:cstheme="minorHAnsi"/>
            </w:rPr>
          </w:pPr>
        </w:p>
        <w:p w14:paraId="3C8DB2B1" w14:textId="48BFEA88" w:rsidR="000E1D7E" w:rsidRPr="005C6019" w:rsidRDefault="000E1D7E" w:rsidP="000E1D7E">
          <w:pPr>
            <w:pStyle w:val="Default"/>
            <w:spacing w:after="5"/>
            <w:rPr>
              <w:rFonts w:asciiTheme="minorHAnsi" w:hAnsiTheme="minorHAnsi" w:cstheme="minorHAnsi"/>
            </w:rPr>
          </w:pPr>
          <w:r w:rsidRPr="005C6019">
            <w:rPr>
              <w:rFonts w:asciiTheme="minorHAnsi" w:hAnsiTheme="minorHAnsi" w:cstheme="minorHAnsi"/>
            </w:rPr>
            <w:t xml:space="preserve">The 2006 Act makes it lawful for Academies to detain pupils aged under 18 without parental consent but with 24 </w:t>
          </w:r>
          <w:r w:rsidR="00696127" w:rsidRPr="005C6019">
            <w:rPr>
              <w:rFonts w:asciiTheme="minorHAnsi" w:hAnsiTheme="minorHAnsi" w:cstheme="minorHAnsi"/>
            </w:rPr>
            <w:t>hours’ notice</w:t>
          </w:r>
          <w:r w:rsidRPr="005C6019">
            <w:rPr>
              <w:rFonts w:asciiTheme="minorHAnsi" w:hAnsiTheme="minorHAnsi" w:cstheme="minorHAnsi"/>
            </w:rPr>
            <w:t xml:space="preserve">, at a variety of times, outside the </w:t>
          </w:r>
          <w:r w:rsidR="00696127" w:rsidRPr="005C6019">
            <w:rPr>
              <w:rFonts w:asciiTheme="minorHAnsi" w:hAnsiTheme="minorHAnsi" w:cstheme="minorHAnsi"/>
            </w:rPr>
            <w:t>school</w:t>
          </w:r>
          <w:r w:rsidRPr="005C6019">
            <w:rPr>
              <w:rFonts w:asciiTheme="minorHAnsi" w:hAnsiTheme="minorHAnsi" w:cstheme="minorHAnsi"/>
            </w:rPr>
            <w:t xml:space="preserve"> hours as well as other times in the </w:t>
          </w:r>
          <w:r w:rsidR="00696127" w:rsidRPr="005C6019">
            <w:rPr>
              <w:rFonts w:asciiTheme="minorHAnsi" w:hAnsiTheme="minorHAnsi" w:cstheme="minorHAnsi"/>
            </w:rPr>
            <w:t>school</w:t>
          </w:r>
          <w:r w:rsidRPr="005C6019">
            <w:rPr>
              <w:rFonts w:asciiTheme="minorHAnsi" w:hAnsiTheme="minorHAnsi" w:cstheme="minorHAnsi"/>
            </w:rPr>
            <w:t xml:space="preserve"> day. </w:t>
          </w:r>
        </w:p>
        <w:p w14:paraId="230D0858" w14:textId="77777777" w:rsidR="000E1D7E" w:rsidRPr="005C6019" w:rsidRDefault="000E1D7E" w:rsidP="000E1D7E">
          <w:pPr>
            <w:pStyle w:val="Default"/>
            <w:spacing w:after="5"/>
            <w:rPr>
              <w:rFonts w:asciiTheme="minorHAnsi" w:hAnsiTheme="minorHAnsi" w:cstheme="minorHAnsi"/>
            </w:rPr>
          </w:pPr>
        </w:p>
        <w:p w14:paraId="4605DBDB" w14:textId="77777777" w:rsidR="000E1D7E" w:rsidRPr="005C6019" w:rsidRDefault="000E1D7E" w:rsidP="000E1D7E">
          <w:pPr>
            <w:pStyle w:val="Default"/>
            <w:spacing w:after="5"/>
            <w:rPr>
              <w:rFonts w:asciiTheme="minorHAnsi" w:hAnsiTheme="minorHAnsi" w:cstheme="minorHAnsi"/>
            </w:rPr>
          </w:pPr>
          <w:r w:rsidRPr="005C6019">
            <w:rPr>
              <w:rFonts w:asciiTheme="minorHAnsi" w:hAnsiTheme="minorHAnsi" w:cstheme="minorHAnsi"/>
            </w:rPr>
            <w:t xml:space="preserve">The times outside normal hours when a detention without parental consent may be given are evenings (as previously), weekends and certain non-teaching days (training days). </w:t>
          </w:r>
        </w:p>
        <w:p w14:paraId="69D029C3" w14:textId="77777777" w:rsidR="009E7D1A" w:rsidRPr="005C6019" w:rsidRDefault="009E7D1A" w:rsidP="000E1D7E">
          <w:pPr>
            <w:pStyle w:val="Default"/>
            <w:spacing w:after="5"/>
            <w:rPr>
              <w:rFonts w:asciiTheme="minorHAnsi" w:hAnsiTheme="minorHAnsi" w:cstheme="minorHAnsi"/>
            </w:rPr>
          </w:pPr>
        </w:p>
        <w:p w14:paraId="71DF096F" w14:textId="77777777" w:rsidR="000E1D7E" w:rsidRPr="005C6019" w:rsidRDefault="000E1D7E" w:rsidP="000E1D7E">
          <w:pPr>
            <w:pStyle w:val="Default"/>
            <w:rPr>
              <w:rFonts w:asciiTheme="minorHAnsi" w:hAnsiTheme="minorHAnsi" w:cstheme="minorHAnsi"/>
            </w:rPr>
          </w:pPr>
          <w:r w:rsidRPr="005C6019">
            <w:rPr>
              <w:rFonts w:asciiTheme="minorHAnsi" w:hAnsiTheme="minorHAnsi" w:cstheme="minorHAnsi"/>
            </w:rPr>
            <w:t xml:space="preserve">Moreover, along with all other disciplinary penalties apart from exclusion, this sanction is now available to all </w:t>
          </w:r>
          <w:r w:rsidR="00327E3F" w:rsidRPr="005C6019">
            <w:rPr>
              <w:rFonts w:asciiTheme="minorHAnsi" w:hAnsiTheme="minorHAnsi" w:cstheme="minorHAnsi"/>
            </w:rPr>
            <w:t>School</w:t>
          </w:r>
          <w:r w:rsidRPr="005C6019">
            <w:rPr>
              <w:rFonts w:asciiTheme="minorHAnsi" w:hAnsiTheme="minorHAnsi" w:cstheme="minorHAnsi"/>
            </w:rPr>
            <w:t xml:space="preserve"> staff in lawful control or charge of pupils and not just to teachers. The exception would be if a Principal chose to limit the power of detention to certain groups of staff. </w:t>
          </w:r>
        </w:p>
        <w:p w14:paraId="1479E13C" w14:textId="77777777" w:rsidR="004D4A61" w:rsidRPr="005C6019" w:rsidRDefault="004D4A61" w:rsidP="000E1D7E">
          <w:pPr>
            <w:pStyle w:val="Default"/>
            <w:rPr>
              <w:rFonts w:asciiTheme="minorHAnsi" w:hAnsiTheme="minorHAnsi" w:cstheme="minorHAnsi"/>
            </w:rPr>
          </w:pPr>
        </w:p>
        <w:p w14:paraId="22C282A8" w14:textId="77777777" w:rsidR="000E1D7E" w:rsidRPr="005C6019" w:rsidRDefault="000E1D7E" w:rsidP="000E1D7E">
          <w:pPr>
            <w:pStyle w:val="Default"/>
            <w:rPr>
              <w:rFonts w:asciiTheme="minorHAnsi" w:hAnsiTheme="minorHAnsi" w:cstheme="minorHAnsi"/>
            </w:rPr>
          </w:pPr>
          <w:r w:rsidRPr="005C6019">
            <w:rPr>
              <w:rFonts w:asciiTheme="minorHAnsi" w:hAnsiTheme="minorHAnsi" w:cstheme="minorHAnsi"/>
            </w:rPr>
            <w:t xml:space="preserve">Notification can be given by: </w:t>
          </w:r>
        </w:p>
        <w:p w14:paraId="2B3CF91E" w14:textId="77777777" w:rsidR="005175E0" w:rsidRDefault="009E7D1A" w:rsidP="005175E0">
          <w:pPr>
            <w:pStyle w:val="Default"/>
            <w:numPr>
              <w:ilvl w:val="0"/>
              <w:numId w:val="20"/>
            </w:numPr>
            <w:spacing w:before="120" w:after="14"/>
            <w:rPr>
              <w:rFonts w:asciiTheme="minorHAnsi" w:hAnsiTheme="minorHAnsi" w:cstheme="minorHAnsi"/>
            </w:rPr>
          </w:pPr>
          <w:r w:rsidRPr="005C6019">
            <w:rPr>
              <w:rFonts w:asciiTheme="minorHAnsi" w:hAnsiTheme="minorHAnsi" w:cstheme="minorHAnsi"/>
            </w:rPr>
            <w:t>E</w:t>
          </w:r>
          <w:r w:rsidR="000E1D7E" w:rsidRPr="005C6019">
            <w:rPr>
              <w:rFonts w:asciiTheme="minorHAnsi" w:hAnsiTheme="minorHAnsi" w:cstheme="minorHAnsi"/>
            </w:rPr>
            <w:t xml:space="preserve">mail </w:t>
          </w:r>
        </w:p>
        <w:p w14:paraId="16E74A1F" w14:textId="06093B84" w:rsidR="000E1D7E" w:rsidRPr="005175E0" w:rsidRDefault="009E7D1A" w:rsidP="005175E0">
          <w:pPr>
            <w:pStyle w:val="Default"/>
            <w:numPr>
              <w:ilvl w:val="0"/>
              <w:numId w:val="20"/>
            </w:numPr>
            <w:spacing w:before="120" w:after="14"/>
            <w:rPr>
              <w:rFonts w:asciiTheme="minorHAnsi" w:hAnsiTheme="minorHAnsi" w:cstheme="minorHAnsi"/>
            </w:rPr>
          </w:pPr>
          <w:r w:rsidRPr="005175E0">
            <w:rPr>
              <w:rFonts w:asciiTheme="minorHAnsi" w:hAnsiTheme="minorHAnsi" w:cstheme="minorHAnsi"/>
            </w:rPr>
            <w:t>L</w:t>
          </w:r>
          <w:r w:rsidR="000E1D7E" w:rsidRPr="005175E0">
            <w:rPr>
              <w:rFonts w:asciiTheme="minorHAnsi" w:hAnsiTheme="minorHAnsi" w:cstheme="minorHAnsi"/>
            </w:rPr>
            <w:t xml:space="preserve">etters </w:t>
          </w:r>
        </w:p>
        <w:p w14:paraId="42135437" w14:textId="77777777" w:rsidR="000E1D7E" w:rsidRPr="005C6019" w:rsidRDefault="009E7D1A" w:rsidP="009E7D1A">
          <w:pPr>
            <w:pStyle w:val="Default"/>
            <w:numPr>
              <w:ilvl w:val="0"/>
              <w:numId w:val="20"/>
            </w:numPr>
            <w:spacing w:after="14"/>
            <w:rPr>
              <w:rFonts w:asciiTheme="minorHAnsi" w:hAnsiTheme="minorHAnsi" w:cstheme="minorHAnsi"/>
            </w:rPr>
          </w:pPr>
          <w:r w:rsidRPr="005C6019">
            <w:rPr>
              <w:rFonts w:asciiTheme="minorHAnsi" w:hAnsiTheme="minorHAnsi" w:cstheme="minorHAnsi"/>
            </w:rPr>
            <w:t>P</w:t>
          </w:r>
          <w:r w:rsidR="000E1D7E" w:rsidRPr="005C6019">
            <w:rPr>
              <w:rFonts w:asciiTheme="minorHAnsi" w:hAnsiTheme="minorHAnsi" w:cstheme="minorHAnsi"/>
            </w:rPr>
            <w:t xml:space="preserve">hone call home </w:t>
          </w:r>
        </w:p>
        <w:p w14:paraId="7A928A5C" w14:textId="77777777" w:rsidR="006C2B95" w:rsidRPr="005C6019" w:rsidRDefault="009E7D1A" w:rsidP="009E7D1A">
          <w:pPr>
            <w:pStyle w:val="Default"/>
            <w:numPr>
              <w:ilvl w:val="0"/>
              <w:numId w:val="20"/>
            </w:numPr>
            <w:rPr>
              <w:rFonts w:asciiTheme="minorHAnsi" w:hAnsiTheme="minorHAnsi" w:cstheme="minorHAnsi"/>
            </w:rPr>
          </w:pPr>
          <w:r w:rsidRPr="005C6019">
            <w:rPr>
              <w:rFonts w:asciiTheme="minorHAnsi" w:hAnsiTheme="minorHAnsi" w:cstheme="minorHAnsi"/>
            </w:rPr>
            <w:t>T</w:t>
          </w:r>
          <w:r w:rsidR="000E1D7E" w:rsidRPr="005C6019">
            <w:rPr>
              <w:rFonts w:asciiTheme="minorHAnsi" w:hAnsiTheme="minorHAnsi" w:cstheme="minorHAnsi"/>
            </w:rPr>
            <w:t>ext messaging</w:t>
          </w:r>
        </w:p>
        <w:p w14:paraId="0A6A3755" w14:textId="0F144D19" w:rsidR="005F78F5" w:rsidRPr="005C6019" w:rsidRDefault="000E1D7E" w:rsidP="0062253F">
          <w:pPr>
            <w:pStyle w:val="Default"/>
            <w:ind w:left="720"/>
            <w:rPr>
              <w:rFonts w:asciiTheme="minorHAnsi" w:hAnsiTheme="minorHAnsi" w:cstheme="minorHAnsi"/>
            </w:rPr>
          </w:pPr>
          <w:r w:rsidRPr="005C6019">
            <w:rPr>
              <w:rFonts w:asciiTheme="minorHAnsi" w:hAnsiTheme="minorHAnsi" w:cstheme="minorHAnsi"/>
            </w:rPr>
            <w:t xml:space="preserve"> </w:t>
          </w:r>
        </w:p>
        <w:p w14:paraId="1D87FFFD" w14:textId="03ADC76F" w:rsidR="001D2B2C" w:rsidRPr="005C6019" w:rsidRDefault="004A4263" w:rsidP="001D2B2C">
          <w:pPr>
            <w:pStyle w:val="Default"/>
            <w:jc w:val="both"/>
            <w:rPr>
              <w:rFonts w:asciiTheme="minorHAnsi" w:hAnsiTheme="minorHAnsi" w:cstheme="minorHAnsi"/>
              <w:color w:val="auto"/>
            </w:rPr>
          </w:pPr>
          <w:r>
            <w:rPr>
              <w:rFonts w:asciiTheme="minorHAnsi" w:hAnsiTheme="minorHAnsi" w:cstheme="minorHAnsi"/>
              <w:b/>
              <w:bCs/>
              <w:color w:val="auto"/>
            </w:rPr>
            <w:t xml:space="preserve">8.3 </w:t>
          </w:r>
          <w:r w:rsidR="001D2B2C" w:rsidRPr="005C6019">
            <w:rPr>
              <w:rFonts w:asciiTheme="minorHAnsi" w:hAnsiTheme="minorHAnsi" w:cstheme="minorHAnsi"/>
              <w:b/>
              <w:bCs/>
              <w:color w:val="auto"/>
            </w:rPr>
            <w:t xml:space="preserve">Academic and behaviour Reports: </w:t>
          </w:r>
          <w:r w:rsidR="001D2B2C" w:rsidRPr="005C6019">
            <w:rPr>
              <w:rFonts w:asciiTheme="minorHAnsi" w:hAnsiTheme="minorHAnsi" w:cstheme="minorHAnsi"/>
              <w:color w:val="auto"/>
            </w:rPr>
            <w:t>Pupils may be issued with a report by either their Tutor, Head of Year, a Curriculum leader or a Senior member of staff. These reports are issued for a variety of reasons that include:</w:t>
          </w:r>
        </w:p>
        <w:p w14:paraId="05745585" w14:textId="77777777" w:rsidR="001D2B2C" w:rsidRPr="005C6019" w:rsidRDefault="001D2B2C" w:rsidP="001D2B2C">
          <w:pPr>
            <w:pStyle w:val="Default"/>
            <w:jc w:val="both"/>
            <w:rPr>
              <w:rFonts w:asciiTheme="minorHAnsi" w:hAnsiTheme="minorHAnsi" w:cstheme="minorHAnsi"/>
              <w:color w:val="auto"/>
            </w:rPr>
          </w:pPr>
        </w:p>
        <w:p w14:paraId="5B01832A" w14:textId="77777777" w:rsidR="001D2B2C" w:rsidRPr="005C6019" w:rsidRDefault="001D2B2C" w:rsidP="001D2B2C">
          <w:pPr>
            <w:pStyle w:val="Default"/>
            <w:numPr>
              <w:ilvl w:val="0"/>
              <w:numId w:val="28"/>
            </w:numPr>
            <w:jc w:val="both"/>
            <w:rPr>
              <w:rFonts w:asciiTheme="minorHAnsi" w:hAnsiTheme="minorHAnsi" w:cstheme="minorHAnsi"/>
              <w:color w:val="auto"/>
            </w:rPr>
          </w:pPr>
          <w:r w:rsidRPr="005C6019">
            <w:rPr>
              <w:rFonts w:asciiTheme="minorHAnsi" w:hAnsiTheme="minorHAnsi" w:cstheme="minorHAnsi"/>
              <w:color w:val="auto"/>
            </w:rPr>
            <w:t>Monitoring academic progress</w:t>
          </w:r>
        </w:p>
        <w:p w14:paraId="6411D6C5" w14:textId="77777777" w:rsidR="001D2B2C" w:rsidRPr="005C6019" w:rsidRDefault="001D2B2C" w:rsidP="001D2B2C">
          <w:pPr>
            <w:pStyle w:val="Default"/>
            <w:numPr>
              <w:ilvl w:val="0"/>
              <w:numId w:val="28"/>
            </w:numPr>
            <w:jc w:val="both"/>
            <w:rPr>
              <w:rFonts w:asciiTheme="minorHAnsi" w:hAnsiTheme="minorHAnsi" w:cstheme="minorHAnsi"/>
              <w:color w:val="auto"/>
            </w:rPr>
          </w:pPr>
          <w:r w:rsidRPr="005C6019">
            <w:rPr>
              <w:rFonts w:asciiTheme="minorHAnsi" w:hAnsiTheme="minorHAnsi" w:cstheme="minorHAnsi"/>
              <w:color w:val="auto"/>
            </w:rPr>
            <w:lastRenderedPageBreak/>
            <w:t>Monitoring pupil engagement in learning</w:t>
          </w:r>
        </w:p>
        <w:p w14:paraId="6F2C5D05" w14:textId="77777777" w:rsidR="00696127" w:rsidRDefault="001D2B2C" w:rsidP="001D2B2C">
          <w:pPr>
            <w:pStyle w:val="Default"/>
            <w:numPr>
              <w:ilvl w:val="0"/>
              <w:numId w:val="28"/>
            </w:numPr>
            <w:jc w:val="both"/>
            <w:rPr>
              <w:rFonts w:asciiTheme="minorHAnsi" w:hAnsiTheme="minorHAnsi" w:cstheme="minorHAnsi"/>
              <w:color w:val="auto"/>
            </w:rPr>
          </w:pPr>
          <w:r w:rsidRPr="00696127">
            <w:rPr>
              <w:rFonts w:asciiTheme="minorHAnsi" w:hAnsiTheme="minorHAnsi" w:cstheme="minorHAnsi"/>
              <w:color w:val="auto"/>
            </w:rPr>
            <w:t>Monitoring pupil punctuality to lessons</w:t>
          </w:r>
        </w:p>
        <w:p w14:paraId="62DFE677" w14:textId="5EDEC0D4" w:rsidR="00696127" w:rsidRDefault="00696127" w:rsidP="001D2B2C">
          <w:pPr>
            <w:pStyle w:val="Default"/>
            <w:numPr>
              <w:ilvl w:val="0"/>
              <w:numId w:val="28"/>
            </w:numPr>
            <w:jc w:val="both"/>
            <w:rPr>
              <w:rFonts w:asciiTheme="minorHAnsi" w:hAnsiTheme="minorHAnsi" w:cstheme="minorHAnsi"/>
              <w:color w:val="auto"/>
            </w:rPr>
          </w:pPr>
          <w:r>
            <w:rPr>
              <w:rFonts w:asciiTheme="minorHAnsi" w:hAnsiTheme="minorHAnsi" w:cstheme="minorHAnsi"/>
              <w:color w:val="auto"/>
            </w:rPr>
            <w:t>Monitoring social time behaviours</w:t>
          </w:r>
        </w:p>
        <w:p w14:paraId="2D31F295" w14:textId="13F96D39" w:rsidR="001D2B2C" w:rsidRPr="00696127" w:rsidRDefault="001D2B2C" w:rsidP="001D2B2C">
          <w:pPr>
            <w:pStyle w:val="Default"/>
            <w:numPr>
              <w:ilvl w:val="0"/>
              <w:numId w:val="28"/>
            </w:numPr>
            <w:jc w:val="both"/>
            <w:rPr>
              <w:rFonts w:asciiTheme="minorHAnsi" w:hAnsiTheme="minorHAnsi" w:cstheme="minorHAnsi"/>
              <w:color w:val="auto"/>
            </w:rPr>
          </w:pPr>
          <w:r w:rsidRPr="00696127">
            <w:rPr>
              <w:rFonts w:asciiTheme="minorHAnsi" w:hAnsiTheme="minorHAnsi" w:cstheme="minorHAnsi"/>
              <w:color w:val="auto"/>
            </w:rPr>
            <w:t>Monitoring pupil relations/interactions with staff and peers</w:t>
          </w:r>
        </w:p>
        <w:p w14:paraId="7033F845" w14:textId="77777777" w:rsidR="001D2B2C" w:rsidRPr="005C6019" w:rsidRDefault="001D2B2C" w:rsidP="001D2B2C">
          <w:pPr>
            <w:pStyle w:val="Default"/>
            <w:numPr>
              <w:ilvl w:val="0"/>
              <w:numId w:val="28"/>
            </w:numPr>
            <w:jc w:val="both"/>
            <w:rPr>
              <w:rFonts w:asciiTheme="minorHAnsi" w:hAnsiTheme="minorHAnsi" w:cstheme="minorHAnsi"/>
              <w:color w:val="auto"/>
            </w:rPr>
          </w:pPr>
          <w:r w:rsidRPr="005C6019">
            <w:rPr>
              <w:rFonts w:asciiTheme="minorHAnsi" w:hAnsiTheme="minorHAnsi" w:cstheme="minorHAnsi"/>
              <w:color w:val="auto"/>
            </w:rPr>
            <w:t>Monitoring low level behaviour in lessons</w:t>
          </w:r>
        </w:p>
        <w:p w14:paraId="5A79D96B" w14:textId="77777777" w:rsidR="00327E3F" w:rsidRPr="005C6019" w:rsidRDefault="00327E3F" w:rsidP="009E7D1A">
          <w:pPr>
            <w:pStyle w:val="Default"/>
            <w:rPr>
              <w:rFonts w:asciiTheme="minorHAnsi" w:hAnsiTheme="minorHAnsi" w:cstheme="minorHAnsi"/>
            </w:rPr>
          </w:pPr>
        </w:p>
        <w:p w14:paraId="0F96D323" w14:textId="3BAD143F" w:rsidR="00327E3F" w:rsidRPr="005C6019" w:rsidRDefault="004A4263" w:rsidP="009E7D1A">
          <w:pPr>
            <w:pStyle w:val="Default"/>
            <w:rPr>
              <w:rFonts w:asciiTheme="minorHAnsi" w:hAnsiTheme="minorHAnsi" w:cstheme="minorHAnsi"/>
            </w:rPr>
          </w:pPr>
          <w:r>
            <w:rPr>
              <w:rFonts w:asciiTheme="minorHAnsi" w:hAnsiTheme="minorHAnsi" w:cstheme="minorHAnsi"/>
              <w:b/>
            </w:rPr>
            <w:t xml:space="preserve">8.4 </w:t>
          </w:r>
          <w:r w:rsidR="005175E0">
            <w:rPr>
              <w:rFonts w:asciiTheme="minorHAnsi" w:hAnsiTheme="minorHAnsi" w:cstheme="minorHAnsi"/>
              <w:b/>
            </w:rPr>
            <w:t>Behaviour Support</w:t>
          </w:r>
          <w:r w:rsidR="00327E3F" w:rsidRPr="005C6019">
            <w:rPr>
              <w:rFonts w:asciiTheme="minorHAnsi" w:hAnsiTheme="minorHAnsi" w:cstheme="minorHAnsi"/>
              <w:b/>
            </w:rPr>
            <w:t xml:space="preserve"> Plan</w:t>
          </w:r>
          <w:r w:rsidR="00327E3F" w:rsidRPr="005C6019">
            <w:rPr>
              <w:rFonts w:asciiTheme="minorHAnsi" w:hAnsiTheme="minorHAnsi" w:cstheme="minorHAnsi"/>
            </w:rPr>
            <w:t xml:space="preserve">: Pupils who display repeated serious or disruptive misbehaviour may be placed on </w:t>
          </w:r>
          <w:r w:rsidR="005175E0">
            <w:rPr>
              <w:rFonts w:asciiTheme="minorHAnsi" w:hAnsiTheme="minorHAnsi" w:cstheme="minorHAnsi"/>
            </w:rPr>
            <w:t>Behaviour Support Plan</w:t>
          </w:r>
          <w:r w:rsidR="00327E3F" w:rsidRPr="005C6019">
            <w:rPr>
              <w:rFonts w:asciiTheme="minorHAnsi" w:hAnsiTheme="minorHAnsi" w:cstheme="minorHAnsi"/>
            </w:rPr>
            <w:t>. This typically occurs following</w:t>
          </w:r>
          <w:r w:rsidR="006C2B95" w:rsidRPr="005C6019">
            <w:rPr>
              <w:rFonts w:asciiTheme="minorHAnsi" w:hAnsiTheme="minorHAnsi" w:cstheme="minorHAnsi"/>
            </w:rPr>
            <w:t xml:space="preserve"> our Graduated Response and</w:t>
          </w:r>
          <w:r w:rsidR="00327E3F" w:rsidRPr="005C6019">
            <w:rPr>
              <w:rFonts w:asciiTheme="minorHAnsi" w:hAnsiTheme="minorHAnsi" w:cstheme="minorHAnsi"/>
            </w:rPr>
            <w:t xml:space="preserve"> a Fixed Term </w:t>
          </w:r>
          <w:r w:rsidR="006C2B95" w:rsidRPr="005C6019">
            <w:rPr>
              <w:rFonts w:asciiTheme="minorHAnsi" w:hAnsiTheme="minorHAnsi" w:cstheme="minorHAnsi"/>
            </w:rPr>
            <w:t>Suspension</w:t>
          </w:r>
          <w:r w:rsidR="00327E3F" w:rsidRPr="005C6019">
            <w:rPr>
              <w:rFonts w:asciiTheme="minorHAnsi" w:hAnsiTheme="minorHAnsi" w:cstheme="minorHAnsi"/>
            </w:rPr>
            <w:t xml:space="preserve"> for persistent disruptive behaviour. This </w:t>
          </w:r>
          <w:r w:rsidR="005175E0">
            <w:rPr>
              <w:rFonts w:asciiTheme="minorHAnsi" w:hAnsiTheme="minorHAnsi" w:cstheme="minorHAnsi"/>
            </w:rPr>
            <w:t xml:space="preserve">is a </w:t>
          </w:r>
          <w:r w:rsidR="00327E3F" w:rsidRPr="005C6019">
            <w:rPr>
              <w:rFonts w:asciiTheme="minorHAnsi" w:hAnsiTheme="minorHAnsi" w:cstheme="minorHAnsi"/>
            </w:rPr>
            <w:t>plan of support and close monitoring of the pupi</w:t>
          </w:r>
          <w:r w:rsidR="005175E0">
            <w:rPr>
              <w:rFonts w:asciiTheme="minorHAnsi" w:hAnsiTheme="minorHAnsi" w:cstheme="minorHAnsi"/>
            </w:rPr>
            <w:t>l involving three reviews</w:t>
          </w:r>
          <w:r w:rsidR="00327E3F" w:rsidRPr="005C6019">
            <w:rPr>
              <w:rFonts w:asciiTheme="minorHAnsi" w:hAnsiTheme="minorHAnsi" w:cstheme="minorHAnsi"/>
            </w:rPr>
            <w:t xml:space="preserve">, with clear targets for the pupil. Parents or carers are informed of the process. </w:t>
          </w:r>
        </w:p>
        <w:p w14:paraId="282EA375" w14:textId="77777777" w:rsidR="00327E3F" w:rsidRPr="005C6019" w:rsidRDefault="00327E3F" w:rsidP="009E7D1A">
          <w:pPr>
            <w:pStyle w:val="Default"/>
            <w:rPr>
              <w:rFonts w:asciiTheme="minorHAnsi" w:hAnsiTheme="minorHAnsi" w:cstheme="minorHAnsi"/>
            </w:rPr>
          </w:pPr>
        </w:p>
        <w:p w14:paraId="20418CC2" w14:textId="0E30E7CF" w:rsidR="00327E3F" w:rsidRPr="005C6019" w:rsidRDefault="004A4263" w:rsidP="009E7D1A">
          <w:pPr>
            <w:pStyle w:val="Default"/>
            <w:rPr>
              <w:rFonts w:asciiTheme="minorHAnsi" w:hAnsiTheme="minorHAnsi" w:cstheme="minorHAnsi"/>
            </w:rPr>
          </w:pPr>
          <w:r>
            <w:rPr>
              <w:rFonts w:asciiTheme="minorHAnsi" w:hAnsiTheme="minorHAnsi" w:cstheme="minorHAnsi"/>
              <w:b/>
            </w:rPr>
            <w:t xml:space="preserve">8.5 </w:t>
          </w:r>
          <w:r w:rsidR="00327E3F" w:rsidRPr="005C6019">
            <w:rPr>
              <w:rFonts w:asciiTheme="minorHAnsi" w:hAnsiTheme="minorHAnsi" w:cstheme="minorHAnsi"/>
              <w:b/>
            </w:rPr>
            <w:t>Pastoral Support Plan</w:t>
          </w:r>
          <w:r w:rsidR="00327E3F" w:rsidRPr="005C6019">
            <w:rPr>
              <w:rFonts w:asciiTheme="minorHAnsi" w:hAnsiTheme="minorHAnsi" w:cstheme="minorHAnsi"/>
            </w:rPr>
            <w:t xml:space="preserve">: If a pupil fails to meet their targets or show an improvement whilst on an </w:t>
          </w:r>
          <w:r w:rsidR="005175E0">
            <w:rPr>
              <w:rFonts w:asciiTheme="minorHAnsi" w:hAnsiTheme="minorHAnsi" w:cstheme="minorHAnsi"/>
            </w:rPr>
            <w:t>Behaviour Support Plan</w:t>
          </w:r>
          <w:r w:rsidR="00327E3F" w:rsidRPr="005C6019">
            <w:rPr>
              <w:rFonts w:asciiTheme="minorHAnsi" w:hAnsiTheme="minorHAnsi" w:cstheme="minorHAnsi"/>
            </w:rPr>
            <w:t>, they will move to a Pastoral Support Plan, a sixteen-week plan to support the pupil to improve their behaviour. Outside agencies may also be contacted to ask for further support.</w:t>
          </w:r>
          <w:r w:rsidR="005C6019" w:rsidRPr="005C6019">
            <w:rPr>
              <w:rFonts w:asciiTheme="minorHAnsi" w:hAnsiTheme="minorHAnsi" w:cstheme="minorHAnsi"/>
            </w:rPr>
            <w:t xml:space="preserve"> </w:t>
          </w:r>
          <w:r w:rsidR="005C6019" w:rsidRPr="005C6019">
            <w:rPr>
              <w:rFonts w:asciiTheme="minorHAnsi" w:hAnsiTheme="minorHAnsi" w:cstheme="minorHAnsi"/>
              <w:color w:val="auto"/>
            </w:rPr>
            <w:t>In exceptional cases, pupils may be progressed to a permanent exclusion rather than a Pastoral Support Plan being set up.</w:t>
          </w:r>
        </w:p>
        <w:p w14:paraId="0DC1AC5F" w14:textId="0B9AD62E" w:rsidR="009E7D1A" w:rsidRPr="005C6019" w:rsidRDefault="009E7D1A" w:rsidP="009E7D1A">
          <w:pPr>
            <w:pStyle w:val="Caption1"/>
            <w:spacing w:before="0"/>
            <w:rPr>
              <w:rFonts w:asciiTheme="minorHAnsi" w:hAnsiTheme="minorHAnsi" w:cstheme="minorHAnsi"/>
              <w:i w:val="0"/>
              <w:color w:val="000000"/>
              <w:sz w:val="24"/>
              <w:lang w:eastAsia="en-GB"/>
            </w:rPr>
          </w:pPr>
        </w:p>
        <w:p w14:paraId="1212024B" w14:textId="17B203C9" w:rsidR="005C6019" w:rsidRPr="005C6019" w:rsidRDefault="004A4263" w:rsidP="005C6019">
          <w:pPr>
            <w:autoSpaceDE w:val="0"/>
            <w:autoSpaceDN w:val="0"/>
            <w:adjustRightInd w:val="0"/>
            <w:jc w:val="both"/>
            <w:rPr>
              <w:rFonts w:eastAsia="MS Mincho" w:cstheme="minorHAnsi"/>
              <w:b/>
              <w:bCs/>
              <w:sz w:val="24"/>
              <w:szCs w:val="24"/>
              <w:lang w:eastAsia="en-GB"/>
            </w:rPr>
          </w:pPr>
          <w:r>
            <w:rPr>
              <w:rFonts w:eastAsia="MS Mincho" w:cstheme="minorHAnsi"/>
              <w:b/>
              <w:bCs/>
              <w:sz w:val="24"/>
              <w:szCs w:val="24"/>
              <w:lang w:eastAsia="en-GB"/>
            </w:rPr>
            <w:t xml:space="preserve">9.0 </w:t>
          </w:r>
          <w:r w:rsidR="005C6019" w:rsidRPr="005C6019">
            <w:rPr>
              <w:rFonts w:eastAsia="MS Mincho" w:cstheme="minorHAnsi"/>
              <w:b/>
              <w:bCs/>
              <w:sz w:val="24"/>
              <w:szCs w:val="24"/>
              <w:lang w:eastAsia="en-GB"/>
            </w:rPr>
            <w:t>Fixed Term Suspensions and Permanent Exclusion:</w:t>
          </w:r>
        </w:p>
        <w:p w14:paraId="57EEB67C" w14:textId="77777777" w:rsidR="005C6019" w:rsidRPr="005C6019" w:rsidRDefault="005C6019" w:rsidP="005C6019">
          <w:pPr>
            <w:autoSpaceDE w:val="0"/>
            <w:autoSpaceDN w:val="0"/>
            <w:adjustRightInd w:val="0"/>
            <w:jc w:val="both"/>
            <w:rPr>
              <w:rFonts w:eastAsia="MS Mincho" w:cstheme="minorHAnsi"/>
              <w:b/>
              <w:bCs/>
              <w:sz w:val="24"/>
              <w:szCs w:val="24"/>
              <w:lang w:eastAsia="en-GB"/>
            </w:rPr>
          </w:pPr>
        </w:p>
        <w:p w14:paraId="7BDB9892" w14:textId="77777777" w:rsidR="005C6019" w:rsidRPr="005C6019" w:rsidRDefault="005C6019" w:rsidP="005C6019">
          <w:pPr>
            <w:spacing w:after="120"/>
            <w:jc w:val="both"/>
            <w:rPr>
              <w:rFonts w:eastAsia="MS Mincho" w:cstheme="minorHAnsi"/>
              <w:sz w:val="24"/>
              <w:szCs w:val="24"/>
              <w:lang w:eastAsia="en-GB"/>
            </w:rPr>
          </w:pPr>
          <w:r w:rsidRPr="005C6019">
            <w:rPr>
              <w:rFonts w:eastAsia="MS Mincho" w:cstheme="minorHAnsi"/>
              <w:sz w:val="24"/>
              <w:szCs w:val="24"/>
              <w:lang w:eastAsia="en-GB"/>
            </w:rPr>
            <w:t>The school can use suspension and permanent exclusion in response to serious incidents or in response to persistent poor behaviour, which has not improved following sanctions and interventions.  </w:t>
          </w:r>
        </w:p>
        <w:p w14:paraId="0D27F369" w14:textId="7AB6ED6C" w:rsidR="005C6019" w:rsidRPr="005C6019" w:rsidRDefault="004A4263" w:rsidP="005C6019">
          <w:pPr>
            <w:spacing w:before="120" w:after="120"/>
            <w:jc w:val="both"/>
            <w:rPr>
              <w:rFonts w:cstheme="minorHAnsi"/>
              <w:b/>
              <w:bCs/>
              <w:color w:val="000000" w:themeColor="text1"/>
              <w:sz w:val="24"/>
              <w:szCs w:val="24"/>
            </w:rPr>
          </w:pPr>
          <w:r>
            <w:rPr>
              <w:rFonts w:cstheme="minorHAnsi"/>
              <w:b/>
              <w:bCs/>
              <w:color w:val="000000" w:themeColor="text1"/>
              <w:sz w:val="24"/>
              <w:szCs w:val="24"/>
            </w:rPr>
            <w:t xml:space="preserve">9.1 </w:t>
          </w:r>
          <w:r w:rsidR="005C6019" w:rsidRPr="005C6019">
            <w:rPr>
              <w:rFonts w:cstheme="minorHAnsi"/>
              <w:b/>
              <w:bCs/>
              <w:color w:val="000000" w:themeColor="text1"/>
              <w:sz w:val="24"/>
              <w:szCs w:val="24"/>
            </w:rPr>
            <w:t>Definitions:</w:t>
          </w:r>
        </w:p>
        <w:p w14:paraId="50B1BA84" w14:textId="77777777" w:rsidR="005C6019" w:rsidRPr="005C6019" w:rsidRDefault="005C6019" w:rsidP="005C6019">
          <w:pPr>
            <w:spacing w:before="120" w:after="120"/>
            <w:jc w:val="both"/>
            <w:rPr>
              <w:rFonts w:cstheme="minorHAnsi"/>
              <w:sz w:val="24"/>
              <w:szCs w:val="24"/>
            </w:rPr>
          </w:pPr>
          <w:r w:rsidRPr="005C6019">
            <w:rPr>
              <w:rFonts w:cstheme="minorHAnsi"/>
              <w:b/>
              <w:bCs/>
              <w:color w:val="000000" w:themeColor="text1"/>
              <w:sz w:val="24"/>
              <w:szCs w:val="24"/>
            </w:rPr>
            <w:t xml:space="preserve">Suspension </w:t>
          </w:r>
          <w:r w:rsidRPr="005C6019">
            <w:rPr>
              <w:rFonts w:cstheme="minorHAnsi"/>
              <w:color w:val="1D1C1D"/>
              <w:sz w:val="24"/>
              <w:szCs w:val="24"/>
              <w:shd w:val="clear" w:color="auto" w:fill="FFFFFF"/>
            </w:rPr>
            <w:t>–</w:t>
          </w:r>
          <w:r w:rsidRPr="005C6019">
            <w:rPr>
              <w:rFonts w:cstheme="minorHAnsi"/>
              <w:sz w:val="24"/>
              <w:szCs w:val="24"/>
            </w:rPr>
            <w:t xml:space="preserve"> when a pupil is removed from the school for a fixed period. This was previously referred to as a ‘fixed-term exclusion’.</w:t>
          </w:r>
        </w:p>
        <w:p w14:paraId="4D4D3CB5" w14:textId="77777777" w:rsidR="005C6019" w:rsidRPr="005C6019" w:rsidRDefault="005C6019" w:rsidP="005C6019">
          <w:pPr>
            <w:spacing w:before="120" w:after="120"/>
            <w:jc w:val="both"/>
            <w:rPr>
              <w:rFonts w:cstheme="minorHAnsi"/>
              <w:sz w:val="24"/>
              <w:szCs w:val="24"/>
            </w:rPr>
          </w:pPr>
          <w:r w:rsidRPr="005C6019">
            <w:rPr>
              <w:rFonts w:cstheme="minorHAnsi"/>
              <w:b/>
              <w:bCs/>
              <w:sz w:val="24"/>
              <w:szCs w:val="24"/>
            </w:rPr>
            <w:t>Permanent exclusion</w:t>
          </w:r>
          <w:r w:rsidRPr="005C6019">
            <w:rPr>
              <w:rFonts w:cstheme="minorHAnsi"/>
              <w:sz w:val="24"/>
              <w:szCs w:val="24"/>
            </w:rPr>
            <w:t xml:space="preserve"> </w:t>
          </w:r>
          <w:r w:rsidRPr="005C6019">
            <w:rPr>
              <w:rFonts w:cstheme="minorHAnsi"/>
              <w:color w:val="1D1C1D"/>
              <w:sz w:val="24"/>
              <w:szCs w:val="24"/>
              <w:shd w:val="clear" w:color="auto" w:fill="FFFFFF"/>
            </w:rPr>
            <w:t>–</w:t>
          </w:r>
          <w:r w:rsidRPr="005C6019">
            <w:rPr>
              <w:rFonts w:cstheme="minorHAnsi"/>
              <w:sz w:val="24"/>
              <w:szCs w:val="24"/>
            </w:rPr>
            <w:t xml:space="preserve"> when a pupil is removed from the school permanently and taken off the school roll.  This is sometimes referred to as an ‘exclusion’.</w:t>
          </w:r>
        </w:p>
        <w:p w14:paraId="271ED508" w14:textId="54A8B1B8" w:rsidR="005C6019" w:rsidRPr="005C6019" w:rsidRDefault="005C6019" w:rsidP="005C6019">
          <w:pPr>
            <w:spacing w:before="120" w:after="120"/>
            <w:jc w:val="both"/>
            <w:rPr>
              <w:rFonts w:cstheme="minorHAnsi"/>
              <w:sz w:val="24"/>
              <w:szCs w:val="24"/>
            </w:rPr>
          </w:pPr>
          <w:r w:rsidRPr="005C6019">
            <w:rPr>
              <w:rFonts w:cstheme="minorHAnsi"/>
              <w:b/>
              <w:bCs/>
              <w:sz w:val="24"/>
              <w:szCs w:val="24"/>
            </w:rPr>
            <w:t>Managed move</w:t>
          </w:r>
          <w:r w:rsidRPr="005C6019">
            <w:rPr>
              <w:rFonts w:cstheme="minorHAnsi"/>
              <w:sz w:val="24"/>
              <w:szCs w:val="24"/>
            </w:rPr>
            <w:t xml:space="preserve"> </w:t>
          </w:r>
          <w:r w:rsidRPr="005C6019">
            <w:rPr>
              <w:rFonts w:cstheme="minorHAnsi"/>
              <w:color w:val="1D1C1D"/>
              <w:sz w:val="24"/>
              <w:szCs w:val="24"/>
              <w:shd w:val="clear" w:color="auto" w:fill="FFFFFF"/>
            </w:rPr>
            <w:t>–</w:t>
          </w:r>
          <w:r w:rsidRPr="005C6019">
            <w:rPr>
              <w:rFonts w:cstheme="minorHAnsi"/>
              <w:sz w:val="24"/>
              <w:szCs w:val="24"/>
            </w:rPr>
            <w:t xml:space="preserve"> </w:t>
          </w:r>
          <w:r w:rsidR="00AB6076">
            <w:rPr>
              <w:rFonts w:cstheme="minorHAnsi"/>
              <w:sz w:val="24"/>
              <w:szCs w:val="24"/>
            </w:rPr>
            <w:t xml:space="preserve">is </w:t>
          </w:r>
          <w:r w:rsidRPr="005C6019">
            <w:rPr>
              <w:rFonts w:cstheme="minorHAnsi"/>
              <w:sz w:val="24"/>
              <w:szCs w:val="24"/>
            </w:rPr>
            <w:t xml:space="preserve">when a pupil is transferred to another school permanently. </w:t>
          </w:r>
          <w:r w:rsidR="00AB6076">
            <w:rPr>
              <w:rFonts w:cstheme="minorHAnsi"/>
              <w:sz w:val="24"/>
              <w:szCs w:val="24"/>
            </w:rPr>
            <w:t xml:space="preserve">This should be progressed through the ‘Swindon Schools together panel’. </w:t>
          </w:r>
          <w:r w:rsidRPr="005C6019">
            <w:rPr>
              <w:rFonts w:cstheme="minorHAnsi"/>
              <w:sz w:val="24"/>
              <w:szCs w:val="24"/>
            </w:rPr>
            <w:t>All parties, including parents and the admission authority for the new school, should consent before a managed move occurs.</w:t>
          </w:r>
        </w:p>
        <w:p w14:paraId="65F01EB1" w14:textId="77777777" w:rsidR="005C6019" w:rsidRPr="005C6019" w:rsidRDefault="005C6019" w:rsidP="005C6019">
          <w:pPr>
            <w:autoSpaceDE w:val="0"/>
            <w:autoSpaceDN w:val="0"/>
            <w:adjustRightInd w:val="0"/>
            <w:jc w:val="both"/>
            <w:rPr>
              <w:rFonts w:eastAsia="MS Mincho" w:cstheme="minorHAnsi"/>
              <w:b/>
              <w:bCs/>
              <w:sz w:val="24"/>
              <w:szCs w:val="24"/>
              <w:lang w:eastAsia="en-GB"/>
            </w:rPr>
          </w:pPr>
        </w:p>
        <w:p w14:paraId="47D66157" w14:textId="77777777" w:rsidR="005C6019" w:rsidRPr="005C6019" w:rsidRDefault="005C6019" w:rsidP="005C6019">
          <w:pPr>
            <w:spacing w:before="120" w:after="120"/>
            <w:jc w:val="both"/>
            <w:rPr>
              <w:rFonts w:cstheme="minorHAnsi"/>
              <w:sz w:val="24"/>
              <w:szCs w:val="24"/>
            </w:rPr>
          </w:pPr>
          <w:r w:rsidRPr="005C6019">
            <w:rPr>
              <w:rFonts w:cstheme="minorHAnsi"/>
              <w:sz w:val="24"/>
              <w:szCs w:val="24"/>
            </w:rPr>
            <w:t>Before deciding whether to suspend or exclude a pupil, the Principal will:</w:t>
          </w:r>
        </w:p>
        <w:p w14:paraId="066115CF" w14:textId="77777777" w:rsidR="005C6019" w:rsidRPr="005C6019" w:rsidRDefault="005C6019" w:rsidP="005C6019">
          <w:pPr>
            <w:numPr>
              <w:ilvl w:val="0"/>
              <w:numId w:val="29"/>
            </w:numPr>
            <w:spacing w:after="120"/>
            <w:contextualSpacing/>
            <w:jc w:val="both"/>
            <w:rPr>
              <w:rFonts w:eastAsia="Times New Roman" w:cstheme="minorHAnsi"/>
              <w:sz w:val="24"/>
              <w:szCs w:val="24"/>
            </w:rPr>
          </w:pPr>
          <w:r w:rsidRPr="005C6019">
            <w:rPr>
              <w:rFonts w:cstheme="minorHAnsi"/>
              <w:sz w:val="24"/>
              <w:szCs w:val="24"/>
            </w:rPr>
            <w:t>Consider all the relevant facts and evidence on the balance of probabilities, including whether the incident(s) leading to the exclusion were provoked</w:t>
          </w:r>
        </w:p>
        <w:p w14:paraId="558E5973" w14:textId="77777777" w:rsidR="005C6019" w:rsidRPr="005C6019" w:rsidRDefault="005C6019" w:rsidP="005C6019">
          <w:pPr>
            <w:numPr>
              <w:ilvl w:val="0"/>
              <w:numId w:val="29"/>
            </w:numPr>
            <w:spacing w:after="120"/>
            <w:contextualSpacing/>
            <w:jc w:val="both"/>
            <w:rPr>
              <w:rFonts w:eastAsia="Times New Roman" w:cstheme="minorHAnsi"/>
              <w:sz w:val="24"/>
              <w:szCs w:val="24"/>
            </w:rPr>
          </w:pPr>
          <w:r w:rsidRPr="005C6019">
            <w:rPr>
              <w:rFonts w:cstheme="minorHAnsi"/>
              <w:sz w:val="24"/>
              <w:szCs w:val="24"/>
            </w:rPr>
            <w:t>Allow the pupil to give their version of events</w:t>
          </w:r>
        </w:p>
        <w:p w14:paraId="510A73E8" w14:textId="77777777" w:rsidR="005C6019" w:rsidRPr="005C6019" w:rsidRDefault="005C6019" w:rsidP="005C6019">
          <w:pPr>
            <w:numPr>
              <w:ilvl w:val="0"/>
              <w:numId w:val="29"/>
            </w:numPr>
            <w:spacing w:after="120"/>
            <w:contextualSpacing/>
            <w:jc w:val="both"/>
            <w:rPr>
              <w:rFonts w:eastAsia="Times New Roman" w:cstheme="minorHAnsi"/>
              <w:sz w:val="24"/>
              <w:szCs w:val="24"/>
            </w:rPr>
          </w:pPr>
          <w:r w:rsidRPr="005C6019">
            <w:rPr>
              <w:rFonts w:cstheme="minorHAnsi"/>
              <w:sz w:val="24"/>
              <w:szCs w:val="24"/>
            </w:rPr>
            <w:t>Consider whether the pupil has special educational needs (SEN)</w:t>
          </w:r>
        </w:p>
        <w:p w14:paraId="190D7109" w14:textId="4F8F2EE8" w:rsidR="005C6019" w:rsidRPr="00A97E5B" w:rsidRDefault="005C6019" w:rsidP="005C6019">
          <w:pPr>
            <w:numPr>
              <w:ilvl w:val="0"/>
              <w:numId w:val="29"/>
            </w:numPr>
            <w:spacing w:after="120"/>
            <w:contextualSpacing/>
            <w:jc w:val="both"/>
            <w:rPr>
              <w:rFonts w:eastAsia="Times New Roman" w:cstheme="minorHAnsi"/>
              <w:sz w:val="24"/>
              <w:szCs w:val="24"/>
            </w:rPr>
          </w:pPr>
          <w:r w:rsidRPr="005C6019">
            <w:rPr>
              <w:rFonts w:cstheme="minorHAnsi"/>
              <w:sz w:val="24"/>
              <w:szCs w:val="24"/>
            </w:rPr>
            <w:t>Consider whether the pupil is especially vulnerable</w:t>
          </w:r>
          <w:r w:rsidR="00696127">
            <w:rPr>
              <w:rFonts w:cstheme="minorHAnsi"/>
              <w:sz w:val="24"/>
              <w:szCs w:val="24"/>
            </w:rPr>
            <w:t>/susceptible</w:t>
          </w:r>
          <w:r w:rsidRPr="005C6019">
            <w:rPr>
              <w:rFonts w:cstheme="minorHAnsi"/>
              <w:sz w:val="24"/>
              <w:szCs w:val="24"/>
            </w:rPr>
            <w:t xml:space="preserve"> (e.g. the pupil has a social worker, or is a looked-after child (LAC))</w:t>
          </w:r>
        </w:p>
        <w:p w14:paraId="693A83B7" w14:textId="5438C596" w:rsidR="00A97E5B" w:rsidRPr="005C6019" w:rsidRDefault="00A97E5B" w:rsidP="005C6019">
          <w:pPr>
            <w:numPr>
              <w:ilvl w:val="0"/>
              <w:numId w:val="29"/>
            </w:numPr>
            <w:spacing w:after="120"/>
            <w:contextualSpacing/>
            <w:jc w:val="both"/>
            <w:rPr>
              <w:rFonts w:eastAsia="Times New Roman" w:cstheme="minorHAnsi"/>
              <w:sz w:val="24"/>
              <w:szCs w:val="24"/>
            </w:rPr>
          </w:pPr>
          <w:r>
            <w:rPr>
              <w:rFonts w:cstheme="minorHAnsi"/>
              <w:sz w:val="24"/>
              <w:szCs w:val="24"/>
            </w:rPr>
            <w:t>Consider whether the</w:t>
          </w:r>
          <w:r w:rsidR="00771E1B">
            <w:rPr>
              <w:rFonts w:cstheme="minorHAnsi"/>
              <w:sz w:val="24"/>
              <w:szCs w:val="24"/>
            </w:rPr>
            <w:t xml:space="preserve"> has any protected characteristics </w:t>
          </w:r>
        </w:p>
        <w:p w14:paraId="33B6335F" w14:textId="55D36726" w:rsidR="005C6019" w:rsidRPr="005C6019" w:rsidRDefault="005C6019" w:rsidP="005C6019">
          <w:pPr>
            <w:numPr>
              <w:ilvl w:val="0"/>
              <w:numId w:val="29"/>
            </w:numPr>
            <w:spacing w:after="120"/>
            <w:contextualSpacing/>
            <w:jc w:val="both"/>
            <w:rPr>
              <w:rFonts w:eastAsia="Times New Roman" w:cstheme="minorHAnsi"/>
              <w:sz w:val="24"/>
              <w:szCs w:val="24"/>
            </w:rPr>
          </w:pPr>
          <w:r w:rsidRPr="005C6019">
            <w:rPr>
              <w:rFonts w:cstheme="minorHAnsi"/>
              <w:sz w:val="24"/>
              <w:szCs w:val="24"/>
            </w:rPr>
            <w:t>Consider whether all alternative solutions have been explored</w:t>
          </w:r>
          <w:r w:rsidR="00771E1B">
            <w:rPr>
              <w:rFonts w:cstheme="minorHAnsi"/>
              <w:sz w:val="24"/>
              <w:szCs w:val="24"/>
            </w:rPr>
            <w:t xml:space="preserve"> or are appropriate</w:t>
          </w:r>
          <w:r w:rsidRPr="005C6019">
            <w:rPr>
              <w:rFonts w:cstheme="minorHAnsi"/>
              <w:sz w:val="24"/>
              <w:szCs w:val="24"/>
            </w:rPr>
            <w:t xml:space="preserve">, such as off-site direction or </w:t>
          </w:r>
          <w:r w:rsidR="00771E1B">
            <w:rPr>
              <w:rFonts w:cstheme="minorHAnsi"/>
              <w:sz w:val="24"/>
              <w:szCs w:val="24"/>
            </w:rPr>
            <w:t>‘Swindon schools together panel’ (</w:t>
          </w:r>
          <w:r w:rsidRPr="005C6019">
            <w:rPr>
              <w:rFonts w:cstheme="minorHAnsi"/>
              <w:sz w:val="24"/>
              <w:szCs w:val="24"/>
            </w:rPr>
            <w:t>managed moves</w:t>
          </w:r>
          <w:r w:rsidR="00771E1B">
            <w:rPr>
              <w:rFonts w:cstheme="minorHAnsi"/>
              <w:sz w:val="24"/>
              <w:szCs w:val="24"/>
            </w:rPr>
            <w:t>)</w:t>
          </w:r>
        </w:p>
        <w:p w14:paraId="0BC2B479" w14:textId="77777777" w:rsidR="00696127" w:rsidRDefault="00696127" w:rsidP="005C6019">
          <w:pPr>
            <w:spacing w:after="120"/>
            <w:jc w:val="both"/>
            <w:rPr>
              <w:rFonts w:cstheme="minorHAnsi"/>
              <w:sz w:val="24"/>
              <w:szCs w:val="24"/>
            </w:rPr>
          </w:pPr>
          <w:bookmarkStart w:id="23" w:name="_Toc111556555"/>
        </w:p>
        <w:p w14:paraId="6FDD99D4" w14:textId="430757DE" w:rsidR="005C6019" w:rsidRPr="005C6019" w:rsidRDefault="005C6019" w:rsidP="005C6019">
          <w:pPr>
            <w:spacing w:after="120"/>
            <w:jc w:val="both"/>
            <w:rPr>
              <w:rFonts w:cstheme="minorHAnsi"/>
              <w:sz w:val="24"/>
              <w:szCs w:val="24"/>
            </w:rPr>
          </w:pPr>
          <w:r w:rsidRPr="005C6019">
            <w:rPr>
              <w:rFonts w:cstheme="minorHAnsi"/>
              <w:sz w:val="24"/>
              <w:szCs w:val="24"/>
            </w:rPr>
            <w:lastRenderedPageBreak/>
            <w:t>The Principal will consider the views of the pupil, in light of their age and understanding, before deciding to suspend or exclude, unless it would not be appropriate to do so.</w:t>
          </w:r>
          <w:bookmarkEnd w:id="23"/>
        </w:p>
        <w:p w14:paraId="32C6C100" w14:textId="77777777" w:rsidR="005C6019" w:rsidRPr="005C6019" w:rsidRDefault="005C6019" w:rsidP="005C6019">
          <w:pPr>
            <w:spacing w:after="120"/>
            <w:jc w:val="both"/>
            <w:rPr>
              <w:rFonts w:cstheme="minorHAnsi"/>
              <w:sz w:val="24"/>
              <w:szCs w:val="24"/>
            </w:rPr>
          </w:pPr>
          <w:r w:rsidRPr="005C6019">
            <w:rPr>
              <w:rFonts w:cstheme="minorHAnsi"/>
              <w:sz w:val="24"/>
              <w:szCs w:val="24"/>
            </w:rPr>
            <w:t>The parents will also be provided with the following information, without delay:</w:t>
          </w:r>
        </w:p>
        <w:p w14:paraId="0DE6F605" w14:textId="77777777" w:rsidR="005C6019" w:rsidRPr="005C6019" w:rsidRDefault="005C6019" w:rsidP="005C6019">
          <w:pPr>
            <w:numPr>
              <w:ilvl w:val="0"/>
              <w:numId w:val="30"/>
            </w:numPr>
            <w:spacing w:after="120"/>
            <w:contextualSpacing/>
            <w:jc w:val="both"/>
            <w:rPr>
              <w:rFonts w:eastAsia="Times New Roman" w:cstheme="minorHAnsi"/>
              <w:sz w:val="24"/>
              <w:szCs w:val="24"/>
            </w:rPr>
          </w:pPr>
          <w:r w:rsidRPr="005C6019">
            <w:rPr>
              <w:rFonts w:cstheme="minorHAnsi"/>
              <w:sz w:val="24"/>
              <w:szCs w:val="24"/>
            </w:rPr>
            <w:t>The reason(s) for the suspension or permanent exclusion</w:t>
          </w:r>
        </w:p>
        <w:p w14:paraId="7078C932" w14:textId="77777777" w:rsidR="005C6019" w:rsidRPr="005C6019" w:rsidRDefault="005C6019" w:rsidP="005C6019">
          <w:pPr>
            <w:numPr>
              <w:ilvl w:val="0"/>
              <w:numId w:val="30"/>
            </w:numPr>
            <w:spacing w:after="120"/>
            <w:contextualSpacing/>
            <w:jc w:val="both"/>
            <w:rPr>
              <w:rFonts w:eastAsia="Times New Roman" w:cstheme="minorHAnsi"/>
              <w:sz w:val="24"/>
              <w:szCs w:val="24"/>
            </w:rPr>
          </w:pPr>
          <w:r w:rsidRPr="005C6019">
            <w:rPr>
              <w:rFonts w:cstheme="minorHAnsi"/>
              <w:sz w:val="24"/>
              <w:szCs w:val="24"/>
            </w:rPr>
            <w:t>The length of the suspension or, for a permanent exclusion, the fact that it is permanent</w:t>
          </w:r>
        </w:p>
        <w:p w14:paraId="64CB89E2" w14:textId="77777777" w:rsidR="005C6019" w:rsidRPr="005C6019" w:rsidRDefault="005C6019" w:rsidP="005C6019">
          <w:pPr>
            <w:numPr>
              <w:ilvl w:val="0"/>
              <w:numId w:val="30"/>
            </w:numPr>
            <w:spacing w:after="120"/>
            <w:contextualSpacing/>
            <w:jc w:val="both"/>
            <w:rPr>
              <w:rFonts w:eastAsia="Times New Roman" w:cstheme="minorHAnsi"/>
              <w:sz w:val="24"/>
              <w:szCs w:val="24"/>
            </w:rPr>
          </w:pPr>
          <w:r w:rsidRPr="005C6019">
            <w:rPr>
              <w:rFonts w:cstheme="minorHAnsi"/>
              <w:sz w:val="24"/>
              <w:szCs w:val="24"/>
            </w:rPr>
            <w:t>Information about the parents’ right to make representations about the suspension or permanent exclusion to the governing board and, where the pupil is attending alongside parents, how they may be involved in this</w:t>
          </w:r>
        </w:p>
        <w:p w14:paraId="6F7593B7" w14:textId="77777777" w:rsidR="005C6019" w:rsidRPr="005C6019" w:rsidRDefault="005C6019" w:rsidP="005C6019">
          <w:pPr>
            <w:numPr>
              <w:ilvl w:val="0"/>
              <w:numId w:val="30"/>
            </w:numPr>
            <w:spacing w:after="120"/>
            <w:contextualSpacing/>
            <w:jc w:val="both"/>
            <w:rPr>
              <w:rFonts w:eastAsia="Times New Roman" w:cstheme="minorHAnsi"/>
              <w:sz w:val="24"/>
              <w:szCs w:val="24"/>
            </w:rPr>
          </w:pPr>
          <w:r w:rsidRPr="005C6019">
            <w:rPr>
              <w:rFonts w:cstheme="minorHAnsi"/>
              <w:sz w:val="24"/>
              <w:szCs w:val="24"/>
            </w:rPr>
            <w:t>How any representations should be made</w:t>
          </w:r>
        </w:p>
        <w:p w14:paraId="0CB0D3E9" w14:textId="77777777" w:rsidR="005C6019" w:rsidRPr="005C6019" w:rsidRDefault="005C6019" w:rsidP="005C6019">
          <w:pPr>
            <w:numPr>
              <w:ilvl w:val="0"/>
              <w:numId w:val="30"/>
            </w:numPr>
            <w:spacing w:after="120"/>
            <w:contextualSpacing/>
            <w:jc w:val="both"/>
            <w:rPr>
              <w:rFonts w:eastAsia="Times New Roman" w:cstheme="minorHAnsi"/>
              <w:sz w:val="24"/>
              <w:szCs w:val="24"/>
            </w:rPr>
          </w:pPr>
          <w:r w:rsidRPr="005C6019">
            <w:rPr>
              <w:rFonts w:cstheme="minorHAnsi"/>
              <w:sz w:val="24"/>
              <w:szCs w:val="24"/>
            </w:rPr>
            <w:t xml:space="preserve">Where there is a legal requirement for the governing board to hold a meeting to consider the reinstatement of a pupil, and that parents have a right to attend the meeting, be represented at the meeting (at their own expense) and bring a friend </w:t>
          </w:r>
        </w:p>
        <w:p w14:paraId="76BE5201" w14:textId="77777777" w:rsidR="005C6019" w:rsidRPr="005C6019" w:rsidRDefault="005C6019" w:rsidP="005C6019">
          <w:pPr>
            <w:numPr>
              <w:ilvl w:val="0"/>
              <w:numId w:val="30"/>
            </w:numPr>
            <w:spacing w:after="120"/>
            <w:contextualSpacing/>
            <w:jc w:val="both"/>
            <w:rPr>
              <w:rFonts w:eastAsia="Times New Roman" w:cstheme="minorHAnsi"/>
              <w:sz w:val="24"/>
              <w:szCs w:val="24"/>
            </w:rPr>
          </w:pPr>
          <w:r w:rsidRPr="005C6019">
            <w:rPr>
              <w:rFonts w:cstheme="minorHAnsi"/>
              <w:color w:val="000000"/>
              <w:sz w:val="24"/>
              <w:szCs w:val="24"/>
            </w:rPr>
            <w:t>That parents have the right to request that the meetings be held remotely, and how and to whom they should make this request</w:t>
          </w:r>
        </w:p>
        <w:p w14:paraId="7E5CF1B0" w14:textId="77777777" w:rsidR="005C6019" w:rsidRPr="005C6019" w:rsidRDefault="005C6019" w:rsidP="005C6019">
          <w:pPr>
            <w:numPr>
              <w:ilvl w:val="0"/>
              <w:numId w:val="30"/>
            </w:numPr>
            <w:spacing w:after="120"/>
            <w:contextualSpacing/>
            <w:jc w:val="both"/>
            <w:rPr>
              <w:rFonts w:eastAsia="Times New Roman" w:cstheme="minorHAnsi"/>
              <w:sz w:val="24"/>
              <w:szCs w:val="24"/>
            </w:rPr>
          </w:pPr>
        </w:p>
        <w:p w14:paraId="4EB0DA8F" w14:textId="77777777" w:rsidR="005C6019" w:rsidRPr="005C6019" w:rsidRDefault="005C6019" w:rsidP="005C6019">
          <w:pPr>
            <w:spacing w:after="120"/>
            <w:ind w:left="79"/>
            <w:jc w:val="both"/>
            <w:rPr>
              <w:rFonts w:eastAsia="Times New Roman" w:cstheme="minorHAnsi"/>
              <w:sz w:val="24"/>
              <w:szCs w:val="24"/>
            </w:rPr>
          </w:pPr>
          <w:r w:rsidRPr="005C6019">
            <w:rPr>
              <w:rFonts w:cstheme="minorHAnsi"/>
              <w:sz w:val="24"/>
              <w:szCs w:val="24"/>
            </w:rPr>
            <w:t>The Principal will also notify parents without delay and by the end of the afternoon session on the first day their child is suspended or permanently excluded, that:</w:t>
          </w:r>
        </w:p>
        <w:p w14:paraId="71BD6FE5" w14:textId="77777777" w:rsidR="005C6019" w:rsidRPr="005C6019" w:rsidRDefault="005C6019" w:rsidP="005C6019">
          <w:pPr>
            <w:numPr>
              <w:ilvl w:val="0"/>
              <w:numId w:val="31"/>
            </w:numPr>
            <w:spacing w:after="120"/>
            <w:contextualSpacing/>
            <w:jc w:val="both"/>
            <w:rPr>
              <w:rFonts w:eastAsia="Times New Roman" w:cstheme="minorHAnsi"/>
              <w:sz w:val="24"/>
              <w:szCs w:val="24"/>
            </w:rPr>
          </w:pPr>
          <w:r w:rsidRPr="005C6019">
            <w:rPr>
              <w:rFonts w:cstheme="minorHAnsi"/>
              <w:sz w:val="24"/>
              <w:szCs w:val="24"/>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4E1757E9" w14:textId="77777777" w:rsidR="005C6019" w:rsidRPr="005C6019" w:rsidRDefault="005C6019" w:rsidP="009E7D1A">
          <w:pPr>
            <w:pStyle w:val="Caption1"/>
            <w:spacing w:before="0"/>
            <w:rPr>
              <w:rFonts w:asciiTheme="minorHAnsi" w:hAnsiTheme="minorHAnsi" w:cstheme="minorHAnsi"/>
              <w:i w:val="0"/>
              <w:color w:val="000000"/>
              <w:sz w:val="24"/>
              <w:lang w:eastAsia="en-GB"/>
            </w:rPr>
          </w:pPr>
        </w:p>
        <w:p w14:paraId="4E8FB702" w14:textId="1639EB10" w:rsidR="001D2B2C" w:rsidRPr="005C6019" w:rsidRDefault="004A4263" w:rsidP="001D2B2C">
          <w:pPr>
            <w:pStyle w:val="Default"/>
            <w:rPr>
              <w:rFonts w:asciiTheme="minorHAnsi" w:hAnsiTheme="minorHAnsi" w:cstheme="minorHAnsi"/>
            </w:rPr>
          </w:pPr>
          <w:r>
            <w:rPr>
              <w:rFonts w:asciiTheme="minorHAnsi" w:hAnsiTheme="minorHAnsi" w:cstheme="minorHAnsi"/>
              <w:b/>
              <w:bCs/>
            </w:rPr>
            <w:t xml:space="preserve">9.2 </w:t>
          </w:r>
          <w:r w:rsidR="001D2B2C" w:rsidRPr="005C6019">
            <w:rPr>
              <w:rFonts w:asciiTheme="minorHAnsi" w:hAnsiTheme="minorHAnsi" w:cstheme="minorHAnsi"/>
              <w:b/>
              <w:bCs/>
            </w:rPr>
            <w:t>Fixed Term Suspension</w:t>
          </w:r>
          <w:r w:rsidR="001D2B2C" w:rsidRPr="005C6019">
            <w:rPr>
              <w:rFonts w:asciiTheme="minorHAnsi" w:hAnsiTheme="minorHAnsi" w:cstheme="minorHAnsi"/>
            </w:rPr>
            <w:t xml:space="preserve">: For persistent disruptive behaviour, or other serious misbehaviours, as outlined in the Definitions above, a Fixed Term Suspension may be issued. These will typically be between one and five days dependant on the seriousness of the incident and previous behaviour record. Consideration of all of the pupils extenuating circumstances are made. </w:t>
          </w:r>
          <w:r w:rsidR="00915F1E">
            <w:rPr>
              <w:rFonts w:asciiTheme="minorHAnsi" w:hAnsiTheme="minorHAnsi" w:cstheme="minorHAnsi"/>
              <w:color w:val="auto"/>
            </w:rPr>
            <w:t xml:space="preserve">The school </w:t>
          </w:r>
          <w:r w:rsidR="00771E1B">
            <w:rPr>
              <w:rFonts w:asciiTheme="minorHAnsi" w:hAnsiTheme="minorHAnsi" w:cstheme="minorHAnsi"/>
              <w:color w:val="auto"/>
            </w:rPr>
            <w:t xml:space="preserve">may </w:t>
          </w:r>
          <w:r w:rsidR="00915F1E">
            <w:rPr>
              <w:rFonts w:asciiTheme="minorHAnsi" w:hAnsiTheme="minorHAnsi" w:cstheme="minorHAnsi"/>
              <w:color w:val="auto"/>
            </w:rPr>
            <w:t xml:space="preserve">also issue </w:t>
          </w:r>
          <w:r w:rsidR="00771E1B">
            <w:rPr>
              <w:rFonts w:asciiTheme="minorHAnsi" w:hAnsiTheme="minorHAnsi" w:cstheme="minorHAnsi"/>
              <w:color w:val="auto"/>
            </w:rPr>
            <w:t xml:space="preserve">an </w:t>
          </w:r>
          <w:r w:rsidR="00915F1E">
            <w:rPr>
              <w:rFonts w:asciiTheme="minorHAnsi" w:hAnsiTheme="minorHAnsi" w:cstheme="minorHAnsi"/>
              <w:color w:val="auto"/>
            </w:rPr>
            <w:t>internal exclusion (IER) where appropriate as part of the graduated response</w:t>
          </w:r>
          <w:r w:rsidR="00771E1B">
            <w:rPr>
              <w:rFonts w:asciiTheme="minorHAnsi" w:hAnsiTheme="minorHAnsi" w:cstheme="minorHAnsi"/>
              <w:color w:val="auto"/>
            </w:rPr>
            <w:t>. T</w:t>
          </w:r>
          <w:r w:rsidR="00915F1E">
            <w:rPr>
              <w:rFonts w:asciiTheme="minorHAnsi" w:hAnsiTheme="minorHAnsi" w:cstheme="minorHAnsi"/>
              <w:color w:val="auto"/>
            </w:rPr>
            <w:t>hese may be issued prior to a suspension, or as an alternative if appropriate for an individual pupil.</w:t>
          </w:r>
          <w:r w:rsidR="002B48CB">
            <w:rPr>
              <w:rFonts w:asciiTheme="minorHAnsi" w:hAnsiTheme="minorHAnsi" w:cstheme="minorHAnsi"/>
              <w:color w:val="auto"/>
            </w:rPr>
            <w:t xml:space="preserve"> Pupils may be suspended if they fail their IER</w:t>
          </w:r>
          <w:r w:rsidR="00696127">
            <w:rPr>
              <w:rFonts w:asciiTheme="minorHAnsi" w:hAnsiTheme="minorHAnsi" w:cstheme="minorHAnsi"/>
              <w:color w:val="auto"/>
            </w:rPr>
            <w:t xml:space="preserve"> sanction</w:t>
          </w:r>
          <w:r w:rsidR="002B48CB">
            <w:rPr>
              <w:rFonts w:asciiTheme="minorHAnsi" w:hAnsiTheme="minorHAnsi" w:cstheme="minorHAnsi"/>
              <w:color w:val="auto"/>
            </w:rPr>
            <w:t>.</w:t>
          </w:r>
        </w:p>
        <w:p w14:paraId="03E6F69E" w14:textId="77777777" w:rsidR="001D2B2C" w:rsidRPr="005C6019" w:rsidRDefault="001D2B2C" w:rsidP="009E7D1A">
          <w:pPr>
            <w:pStyle w:val="Caption1"/>
            <w:spacing w:before="0"/>
            <w:rPr>
              <w:rFonts w:asciiTheme="minorHAnsi" w:hAnsiTheme="minorHAnsi" w:cstheme="minorHAnsi"/>
              <w:i w:val="0"/>
              <w:color w:val="000000"/>
              <w:sz w:val="24"/>
              <w:lang w:eastAsia="en-GB"/>
            </w:rPr>
          </w:pPr>
        </w:p>
        <w:p w14:paraId="306B817F" w14:textId="696FCA1E" w:rsidR="00915F1E" w:rsidRPr="00915F1E" w:rsidRDefault="004A4263" w:rsidP="00915F1E">
          <w:pPr>
            <w:pStyle w:val="Caption1"/>
            <w:jc w:val="both"/>
            <w:rPr>
              <w:rFonts w:asciiTheme="minorHAnsi" w:eastAsia="Times New Roman" w:hAnsiTheme="minorHAnsi" w:cstheme="minorHAnsi"/>
              <w:iCs/>
            </w:rPr>
          </w:pPr>
          <w:r>
            <w:rPr>
              <w:rFonts w:asciiTheme="minorHAnsi" w:hAnsiTheme="minorHAnsi" w:cstheme="minorHAnsi"/>
              <w:b/>
              <w:bCs/>
              <w:i w:val="0"/>
              <w:color w:val="auto"/>
              <w:sz w:val="24"/>
            </w:rPr>
            <w:t xml:space="preserve">9.3 </w:t>
          </w:r>
          <w:r w:rsidR="000E1D7E" w:rsidRPr="005C6019">
            <w:rPr>
              <w:rFonts w:asciiTheme="minorHAnsi" w:hAnsiTheme="minorHAnsi" w:cstheme="minorHAnsi"/>
              <w:b/>
              <w:bCs/>
              <w:i w:val="0"/>
              <w:color w:val="auto"/>
              <w:sz w:val="24"/>
            </w:rPr>
            <w:t>Permanent Exclusion</w:t>
          </w:r>
          <w:r w:rsidR="000E1D7E" w:rsidRPr="005C6019">
            <w:rPr>
              <w:rFonts w:asciiTheme="minorHAnsi" w:hAnsiTheme="minorHAnsi" w:cstheme="minorHAnsi"/>
              <w:i w:val="0"/>
              <w:color w:val="auto"/>
              <w:sz w:val="24"/>
            </w:rPr>
            <w:t>:</w:t>
          </w:r>
          <w:r w:rsidR="004E050A" w:rsidRPr="005C6019">
            <w:rPr>
              <w:rFonts w:asciiTheme="minorHAnsi" w:hAnsiTheme="minorHAnsi" w:cstheme="minorHAnsi"/>
              <w:sz w:val="24"/>
            </w:rPr>
            <w:t xml:space="preserve"> </w:t>
          </w:r>
          <w:r w:rsidR="004E050A" w:rsidRPr="005C6019">
            <w:rPr>
              <w:rFonts w:asciiTheme="minorHAnsi" w:hAnsiTheme="minorHAnsi" w:cstheme="minorHAnsi"/>
              <w:i w:val="0"/>
              <w:color w:val="auto"/>
              <w:sz w:val="24"/>
            </w:rPr>
            <w:t xml:space="preserve">At the discretion of the Principal, a pupil may be permanently excluded in response to repeated or one-off serious breaches of the </w:t>
          </w:r>
          <w:r w:rsidR="0024350A" w:rsidRPr="005C6019">
            <w:rPr>
              <w:rFonts w:asciiTheme="minorHAnsi" w:hAnsiTheme="minorHAnsi" w:cstheme="minorHAnsi"/>
              <w:i w:val="0"/>
              <w:color w:val="auto"/>
              <w:sz w:val="24"/>
            </w:rPr>
            <w:t>School</w:t>
          </w:r>
          <w:r w:rsidR="004E050A" w:rsidRPr="005C6019">
            <w:rPr>
              <w:rFonts w:asciiTheme="minorHAnsi" w:hAnsiTheme="minorHAnsi" w:cstheme="minorHAnsi"/>
              <w:i w:val="0"/>
              <w:color w:val="auto"/>
              <w:sz w:val="24"/>
            </w:rPr>
            <w:t>'s Behaviour Policy, as outlined in the Definitions above</w:t>
          </w:r>
          <w:r w:rsidR="00915F1E">
            <w:rPr>
              <w:rFonts w:asciiTheme="minorHAnsi" w:hAnsiTheme="minorHAnsi" w:cstheme="minorHAnsi"/>
              <w:i w:val="0"/>
              <w:color w:val="auto"/>
              <w:sz w:val="24"/>
            </w:rPr>
            <w:t xml:space="preserve"> and as a last resort</w:t>
          </w:r>
          <w:r w:rsidR="004E050A" w:rsidRPr="005C6019">
            <w:rPr>
              <w:rFonts w:asciiTheme="minorHAnsi" w:hAnsiTheme="minorHAnsi" w:cstheme="minorHAnsi"/>
              <w:i w:val="0"/>
              <w:color w:val="auto"/>
              <w:sz w:val="24"/>
            </w:rPr>
            <w:t xml:space="preserve">. </w:t>
          </w:r>
          <w:r w:rsidR="00915F1E" w:rsidRPr="00915F1E">
            <w:rPr>
              <w:rFonts w:asciiTheme="minorHAnsi" w:eastAsia="Times New Roman" w:hAnsiTheme="minorHAnsi" w:cstheme="minorHAnsi"/>
              <w:iCs/>
            </w:rPr>
            <w:t xml:space="preserve"> </w:t>
          </w:r>
          <w:r w:rsidR="00915F1E" w:rsidRPr="00915F1E">
            <w:rPr>
              <w:rFonts w:asciiTheme="minorHAnsi" w:eastAsia="Times New Roman" w:hAnsiTheme="minorHAnsi" w:cstheme="minorHAnsi"/>
              <w:i w:val="0"/>
              <w:color w:val="000000"/>
              <w:sz w:val="24"/>
            </w:rPr>
            <w:t>When the decision is made to permanently exclude, a Trust Pre Exclusion Assessment Process is carried out to ensure that the process is rigorous. All aspects leading up to the exclusion will be investigated and the pupil is given the chance to present their viewpoint. A decision may be made by the Principal after</w:t>
          </w:r>
          <w:r w:rsidR="002B48CB">
            <w:rPr>
              <w:rFonts w:asciiTheme="minorHAnsi" w:eastAsia="Times New Roman" w:hAnsiTheme="minorHAnsi" w:cstheme="minorHAnsi"/>
              <w:i w:val="0"/>
              <w:color w:val="000000"/>
              <w:sz w:val="24"/>
            </w:rPr>
            <w:t xml:space="preserve"> a</w:t>
          </w:r>
          <w:r w:rsidR="00915F1E" w:rsidRPr="00915F1E">
            <w:rPr>
              <w:rFonts w:asciiTheme="minorHAnsi" w:eastAsia="Times New Roman" w:hAnsiTheme="minorHAnsi" w:cstheme="minorHAnsi"/>
              <w:i w:val="0"/>
              <w:color w:val="000000"/>
              <w:sz w:val="24"/>
            </w:rPr>
            <w:t xml:space="preserve"> thorough investigation, </w:t>
          </w:r>
          <w:r w:rsidR="002B48CB">
            <w:rPr>
              <w:rFonts w:asciiTheme="minorHAnsi" w:eastAsia="Times New Roman" w:hAnsiTheme="minorHAnsi" w:cstheme="minorHAnsi"/>
              <w:i w:val="0"/>
              <w:color w:val="000000"/>
              <w:sz w:val="24"/>
            </w:rPr>
            <w:t xml:space="preserve">based </w:t>
          </w:r>
          <w:r w:rsidR="00915F1E" w:rsidRPr="00915F1E">
            <w:rPr>
              <w:rFonts w:asciiTheme="minorHAnsi" w:eastAsia="Times New Roman" w:hAnsiTheme="minorHAnsi" w:cstheme="minorHAnsi"/>
              <w:i w:val="0"/>
              <w:color w:val="000000"/>
              <w:sz w:val="24"/>
            </w:rPr>
            <w:t xml:space="preserve">on the ‘balance of probabilities’, </w:t>
          </w:r>
          <w:r w:rsidR="002B48CB">
            <w:rPr>
              <w:rFonts w:asciiTheme="minorHAnsi" w:eastAsia="Times New Roman" w:hAnsiTheme="minorHAnsi" w:cstheme="minorHAnsi"/>
              <w:i w:val="0"/>
              <w:color w:val="000000"/>
              <w:sz w:val="24"/>
            </w:rPr>
            <w:t xml:space="preserve">that </w:t>
          </w:r>
          <w:r w:rsidR="00915F1E" w:rsidRPr="00915F1E">
            <w:rPr>
              <w:rFonts w:asciiTheme="minorHAnsi" w:eastAsia="Times New Roman" w:hAnsiTheme="minorHAnsi" w:cstheme="minorHAnsi"/>
              <w:i w:val="0"/>
              <w:color w:val="000000"/>
              <w:sz w:val="24"/>
            </w:rPr>
            <w:t xml:space="preserve">a pupil is issued with a permanent exclusion.  </w:t>
          </w:r>
        </w:p>
        <w:p w14:paraId="59FE6D56" w14:textId="4D23DB9D" w:rsidR="000E1D7E" w:rsidRPr="005C6019" w:rsidRDefault="004E050A" w:rsidP="00915F1E">
          <w:pPr>
            <w:pStyle w:val="Caption1"/>
            <w:jc w:val="both"/>
            <w:rPr>
              <w:rFonts w:asciiTheme="minorHAnsi" w:hAnsiTheme="minorHAnsi" w:cstheme="minorHAnsi"/>
              <w:i w:val="0"/>
              <w:color w:val="auto"/>
              <w:sz w:val="24"/>
            </w:rPr>
          </w:pPr>
          <w:r w:rsidRPr="005C6019">
            <w:rPr>
              <w:rFonts w:asciiTheme="minorHAnsi" w:hAnsiTheme="minorHAnsi" w:cstheme="minorHAnsi"/>
              <w:i w:val="0"/>
              <w:color w:val="auto"/>
              <w:sz w:val="24"/>
            </w:rPr>
            <w:t>A pupil may be permanently excluded if allowing the pupil to remain in the School would seriously harm the education or welfare of the pupil or others within the School. A permanent exclusion is also the final step on the graduated response, when a pupil has failed to respond to support or interventions and has failed their Pastoral Support Plan</w:t>
          </w:r>
          <w:r w:rsidR="00915F1E">
            <w:rPr>
              <w:rFonts w:asciiTheme="minorHAnsi" w:hAnsiTheme="minorHAnsi" w:cstheme="minorHAnsi"/>
              <w:i w:val="0"/>
              <w:color w:val="auto"/>
              <w:sz w:val="24"/>
            </w:rPr>
            <w:t xml:space="preserve"> (if applicable)</w:t>
          </w:r>
          <w:r w:rsidR="002C6514" w:rsidRPr="005C6019">
            <w:rPr>
              <w:rFonts w:asciiTheme="minorHAnsi" w:hAnsiTheme="minorHAnsi" w:cstheme="minorHAnsi"/>
              <w:i w:val="0"/>
              <w:color w:val="auto"/>
              <w:sz w:val="24"/>
            </w:rPr>
            <w:t>.</w:t>
          </w:r>
          <w:r w:rsidR="000E1D7E" w:rsidRPr="005C6019">
            <w:rPr>
              <w:rFonts w:asciiTheme="minorHAnsi" w:hAnsiTheme="minorHAnsi" w:cstheme="minorHAnsi"/>
              <w:i w:val="0"/>
              <w:color w:val="auto"/>
              <w:sz w:val="24"/>
            </w:rPr>
            <w:t xml:space="preserve"> </w:t>
          </w:r>
        </w:p>
        <w:p w14:paraId="3B568BB0" w14:textId="18B957F4" w:rsidR="00E508FC" w:rsidRPr="00E508FC" w:rsidRDefault="004A4263" w:rsidP="00E508FC">
          <w:pPr>
            <w:spacing w:before="120" w:after="120"/>
            <w:jc w:val="both"/>
            <w:rPr>
              <w:rFonts w:cstheme="minorHAnsi"/>
              <w:sz w:val="24"/>
              <w:szCs w:val="24"/>
            </w:rPr>
          </w:pPr>
          <w:r>
            <w:rPr>
              <w:rFonts w:cstheme="minorHAnsi"/>
              <w:b/>
              <w:bCs/>
              <w:sz w:val="24"/>
              <w:szCs w:val="24"/>
            </w:rPr>
            <w:lastRenderedPageBreak/>
            <w:t>9.3.1</w:t>
          </w:r>
          <w:r w:rsidR="00E508FC" w:rsidRPr="00E508FC">
            <w:rPr>
              <w:rFonts w:cstheme="minorHAnsi"/>
              <w:b/>
              <w:bCs/>
              <w:sz w:val="24"/>
              <w:szCs w:val="24"/>
            </w:rPr>
            <w:t xml:space="preserve"> Informing the governing board </w:t>
          </w:r>
        </w:p>
        <w:p w14:paraId="0239BA5B" w14:textId="77777777" w:rsidR="00E508FC" w:rsidRPr="00E508FC" w:rsidRDefault="00E508FC" w:rsidP="00E508FC">
          <w:pPr>
            <w:spacing w:before="120" w:after="120"/>
            <w:jc w:val="both"/>
            <w:rPr>
              <w:rFonts w:cstheme="minorHAnsi"/>
              <w:sz w:val="24"/>
              <w:szCs w:val="24"/>
            </w:rPr>
          </w:pPr>
          <w:r w:rsidRPr="00E508FC">
            <w:rPr>
              <w:rFonts w:cstheme="minorHAnsi"/>
              <w:sz w:val="24"/>
              <w:szCs w:val="24"/>
            </w:rPr>
            <w:t>The Principal will, without delay, notify the governing board of:</w:t>
          </w:r>
        </w:p>
        <w:p w14:paraId="7BAED93F" w14:textId="77777777" w:rsidR="00E508FC" w:rsidRPr="00E508FC" w:rsidRDefault="00E508FC" w:rsidP="00E508FC">
          <w:pPr>
            <w:numPr>
              <w:ilvl w:val="0"/>
              <w:numId w:val="33"/>
            </w:numPr>
            <w:spacing w:after="120"/>
            <w:contextualSpacing/>
            <w:jc w:val="both"/>
            <w:rPr>
              <w:rFonts w:eastAsia="Times New Roman" w:cstheme="minorHAnsi"/>
              <w:sz w:val="24"/>
              <w:szCs w:val="24"/>
            </w:rPr>
          </w:pPr>
          <w:r w:rsidRPr="00E508FC">
            <w:rPr>
              <w:rFonts w:cstheme="minorHAnsi"/>
              <w:sz w:val="24"/>
              <w:szCs w:val="24"/>
            </w:rPr>
            <w:t>Any permanent exclusion, including when a suspension is followed by a decision to permanently exclude a pupil</w:t>
          </w:r>
        </w:p>
        <w:p w14:paraId="7DD13BD3" w14:textId="77777777" w:rsidR="00E508FC" w:rsidRPr="00E508FC" w:rsidRDefault="00E508FC" w:rsidP="00E508FC">
          <w:pPr>
            <w:numPr>
              <w:ilvl w:val="0"/>
              <w:numId w:val="33"/>
            </w:numPr>
            <w:spacing w:after="120"/>
            <w:contextualSpacing/>
            <w:jc w:val="both"/>
            <w:rPr>
              <w:rFonts w:eastAsia="Times New Roman" w:cstheme="minorHAnsi"/>
              <w:sz w:val="24"/>
              <w:szCs w:val="24"/>
            </w:rPr>
          </w:pPr>
          <w:r w:rsidRPr="00E508FC">
            <w:rPr>
              <w:rFonts w:cstheme="minorHAnsi"/>
              <w:sz w:val="24"/>
              <w:szCs w:val="24"/>
            </w:rPr>
            <w:t>Any suspension or permanent exclusion which would result in the pupil being suspended or permanently excluded for a total of more than 5 school days (or more than 10 lunchtimes) in a term</w:t>
          </w:r>
        </w:p>
        <w:p w14:paraId="5EF0FAD2" w14:textId="77777777" w:rsidR="00E508FC" w:rsidRPr="00E508FC" w:rsidRDefault="00E508FC" w:rsidP="00E508FC">
          <w:pPr>
            <w:numPr>
              <w:ilvl w:val="0"/>
              <w:numId w:val="33"/>
            </w:numPr>
            <w:spacing w:after="120"/>
            <w:contextualSpacing/>
            <w:jc w:val="both"/>
            <w:rPr>
              <w:rFonts w:cstheme="minorHAnsi"/>
              <w:sz w:val="24"/>
              <w:szCs w:val="24"/>
            </w:rPr>
          </w:pPr>
          <w:r w:rsidRPr="00E508FC">
            <w:rPr>
              <w:rFonts w:cstheme="minorHAnsi"/>
              <w:sz w:val="24"/>
              <w:szCs w:val="24"/>
            </w:rPr>
            <w:t xml:space="preserve">Any suspension or permanent exclusion which would result in the pupil missing a National Curriculum test or public exam </w:t>
          </w:r>
        </w:p>
        <w:p w14:paraId="5DD33D27" w14:textId="77777777" w:rsidR="00E508FC" w:rsidRPr="00E508FC" w:rsidRDefault="00E508FC" w:rsidP="00E508FC">
          <w:pPr>
            <w:numPr>
              <w:ilvl w:val="0"/>
              <w:numId w:val="33"/>
            </w:numPr>
            <w:spacing w:after="120"/>
            <w:contextualSpacing/>
            <w:jc w:val="both"/>
            <w:rPr>
              <w:rFonts w:cstheme="minorHAnsi"/>
              <w:sz w:val="24"/>
              <w:szCs w:val="24"/>
            </w:rPr>
          </w:pPr>
          <w:r w:rsidRPr="00E508FC">
            <w:rPr>
              <w:rFonts w:cstheme="minorHAnsi"/>
              <w:color w:val="000000"/>
              <w:sz w:val="24"/>
              <w:szCs w:val="24"/>
            </w:rPr>
            <w:t>Any suspension or permanent exclusion that has been cancelled, including the reason for the cancellation</w:t>
          </w:r>
        </w:p>
        <w:p w14:paraId="0BDDEC78" w14:textId="77777777" w:rsidR="00E508FC" w:rsidRPr="00E508FC" w:rsidRDefault="00E508FC" w:rsidP="00E508FC">
          <w:pPr>
            <w:spacing w:after="120"/>
            <w:ind w:left="340"/>
            <w:jc w:val="both"/>
            <w:rPr>
              <w:rFonts w:cstheme="minorHAnsi"/>
              <w:sz w:val="24"/>
              <w:szCs w:val="24"/>
            </w:rPr>
          </w:pPr>
        </w:p>
        <w:p w14:paraId="5BC56F44" w14:textId="77777777" w:rsidR="00E508FC" w:rsidRPr="00E508FC" w:rsidRDefault="00E508FC" w:rsidP="00E508FC">
          <w:pPr>
            <w:spacing w:before="240" w:after="120"/>
            <w:jc w:val="both"/>
            <w:rPr>
              <w:rFonts w:cstheme="minorHAnsi"/>
              <w:sz w:val="24"/>
              <w:szCs w:val="24"/>
            </w:rPr>
          </w:pPr>
          <w:r w:rsidRPr="00E508FC">
            <w:rPr>
              <w:rFonts w:cstheme="minorHAnsi"/>
              <w:b/>
              <w:bCs/>
              <w:sz w:val="24"/>
              <w:szCs w:val="24"/>
            </w:rPr>
            <w:t>9.3.2 Informing the local authority (LA)</w:t>
          </w:r>
        </w:p>
        <w:p w14:paraId="404A5BF8" w14:textId="77777777" w:rsidR="00E508FC" w:rsidRPr="00E508FC" w:rsidRDefault="00E508FC" w:rsidP="00E508FC">
          <w:pPr>
            <w:spacing w:before="240" w:after="120"/>
            <w:jc w:val="both"/>
            <w:rPr>
              <w:rFonts w:cstheme="minorHAnsi"/>
              <w:sz w:val="24"/>
              <w:szCs w:val="24"/>
            </w:rPr>
          </w:pPr>
          <w:r w:rsidRPr="00E508FC">
            <w:rPr>
              <w:rFonts w:cstheme="minorHAnsi"/>
              <w:sz w:val="24"/>
              <w:szCs w:val="24"/>
            </w:rPr>
            <w:t>The Principal will notify the LA of all suspensions and permanent exclusions without delay, regardless of the length of a suspension.</w:t>
          </w:r>
        </w:p>
        <w:p w14:paraId="7FB711E1" w14:textId="77777777" w:rsidR="00E508FC" w:rsidRPr="00E508FC" w:rsidRDefault="00E508FC" w:rsidP="00E508FC">
          <w:pPr>
            <w:spacing w:before="240" w:after="120"/>
            <w:jc w:val="both"/>
            <w:rPr>
              <w:rFonts w:cstheme="minorHAnsi"/>
              <w:sz w:val="24"/>
              <w:szCs w:val="24"/>
            </w:rPr>
          </w:pPr>
          <w:r w:rsidRPr="00E508FC">
            <w:rPr>
              <w:rFonts w:cstheme="minorHAnsi"/>
              <w:sz w:val="24"/>
              <w:szCs w:val="24"/>
            </w:rPr>
            <w:t>The notification will include:</w:t>
          </w:r>
        </w:p>
        <w:p w14:paraId="2D35EE4F" w14:textId="77777777" w:rsidR="00E508FC" w:rsidRPr="00E508FC" w:rsidRDefault="00E508FC" w:rsidP="00E508FC">
          <w:pPr>
            <w:numPr>
              <w:ilvl w:val="0"/>
              <w:numId w:val="34"/>
            </w:numPr>
            <w:spacing w:after="120"/>
            <w:contextualSpacing/>
            <w:jc w:val="both"/>
            <w:rPr>
              <w:rFonts w:eastAsia="Times New Roman" w:cstheme="minorHAnsi"/>
              <w:sz w:val="24"/>
              <w:szCs w:val="24"/>
            </w:rPr>
          </w:pPr>
          <w:r w:rsidRPr="00E508FC">
            <w:rPr>
              <w:rFonts w:cstheme="minorHAnsi"/>
              <w:sz w:val="24"/>
              <w:szCs w:val="24"/>
            </w:rPr>
            <w:t>The reason(s) for the suspension or permanent exclusion</w:t>
          </w:r>
        </w:p>
        <w:p w14:paraId="09041310" w14:textId="77777777" w:rsidR="00E508FC" w:rsidRPr="00E508FC" w:rsidRDefault="00E508FC" w:rsidP="00E508FC">
          <w:pPr>
            <w:numPr>
              <w:ilvl w:val="0"/>
              <w:numId w:val="34"/>
            </w:numPr>
            <w:spacing w:after="120"/>
            <w:contextualSpacing/>
            <w:jc w:val="both"/>
            <w:rPr>
              <w:rFonts w:eastAsia="Times New Roman" w:cstheme="minorHAnsi"/>
              <w:sz w:val="24"/>
              <w:szCs w:val="24"/>
            </w:rPr>
          </w:pPr>
          <w:r w:rsidRPr="00E508FC">
            <w:rPr>
              <w:rFonts w:cstheme="minorHAnsi"/>
              <w:sz w:val="24"/>
              <w:szCs w:val="24"/>
            </w:rPr>
            <w:t>The length of a suspension or, for a permanent exclusion, the fact that it is permanent</w:t>
          </w:r>
        </w:p>
        <w:p w14:paraId="7C5BEF6D" w14:textId="77777777" w:rsidR="00E508FC" w:rsidRPr="00E508FC" w:rsidRDefault="00E508FC" w:rsidP="00E508FC">
          <w:pPr>
            <w:spacing w:before="240" w:after="120"/>
            <w:jc w:val="both"/>
            <w:rPr>
              <w:rFonts w:cstheme="minorHAnsi"/>
              <w:sz w:val="24"/>
              <w:szCs w:val="24"/>
            </w:rPr>
          </w:pPr>
          <w:r w:rsidRPr="00E508FC">
            <w:rPr>
              <w:rFonts w:cstheme="minorHAnsi"/>
              <w:sz w:val="24"/>
              <w:szCs w:val="24"/>
            </w:rPr>
            <w:t>For a permanent exclusion, if the pupil lives outside the LA in which the school is located, the headteacher will also, without delay, inform the pupil’s ‘home authority’ of the exclusion and the reason(s) for it.</w:t>
          </w:r>
        </w:p>
        <w:p w14:paraId="6DFD25A7" w14:textId="77777777" w:rsidR="00E508FC" w:rsidRPr="00E508FC" w:rsidRDefault="00E508FC" w:rsidP="00E508FC">
          <w:pPr>
            <w:spacing w:before="240" w:after="240"/>
            <w:jc w:val="both"/>
            <w:rPr>
              <w:rFonts w:cstheme="minorHAnsi"/>
              <w:color w:val="000000"/>
              <w:sz w:val="24"/>
              <w:szCs w:val="24"/>
              <w:lang w:eastAsia="en-GB"/>
            </w:rPr>
          </w:pPr>
          <w:r w:rsidRPr="00E508FC">
            <w:rPr>
              <w:rFonts w:cstheme="minorHAnsi"/>
              <w:color w:val="000000"/>
              <w:sz w:val="24"/>
              <w:szCs w:val="24"/>
              <w:lang w:eastAsia="en-GB"/>
            </w:rPr>
            <w:t>The headteacher must notify the LA without delay of any cancelled exclusions, including the reason the exclusion was cancelled.</w:t>
          </w:r>
        </w:p>
        <w:p w14:paraId="73216F5E" w14:textId="77777777" w:rsidR="00E508FC" w:rsidRPr="00E508FC" w:rsidRDefault="00E508FC" w:rsidP="00E508FC">
          <w:pPr>
            <w:spacing w:after="120"/>
            <w:jc w:val="both"/>
            <w:rPr>
              <w:sz w:val="24"/>
              <w:szCs w:val="24"/>
            </w:rPr>
          </w:pPr>
          <w:r w:rsidRPr="00E508FC">
            <w:rPr>
              <w:b/>
              <w:bCs/>
              <w:sz w:val="24"/>
              <w:szCs w:val="24"/>
            </w:rPr>
            <w:t>9.3.3 Informing the pupil’s social worker and/or virtual school head (VSH)</w:t>
          </w:r>
        </w:p>
        <w:p w14:paraId="64BA50D9" w14:textId="77777777" w:rsidR="00E508FC" w:rsidRPr="00E508FC" w:rsidRDefault="00E508FC" w:rsidP="00E508FC">
          <w:pPr>
            <w:spacing w:after="120"/>
            <w:jc w:val="both"/>
            <w:rPr>
              <w:sz w:val="24"/>
              <w:szCs w:val="24"/>
            </w:rPr>
          </w:pPr>
          <w:r w:rsidRPr="00E508FC">
            <w:rPr>
              <w:sz w:val="24"/>
              <w:szCs w:val="24"/>
            </w:rPr>
            <w:t xml:space="preserve">If a: </w:t>
          </w:r>
        </w:p>
        <w:p w14:paraId="5ABC7DA8" w14:textId="77777777" w:rsidR="00E508FC" w:rsidRPr="00E508FC" w:rsidRDefault="00E508FC" w:rsidP="00E508FC">
          <w:pPr>
            <w:numPr>
              <w:ilvl w:val="0"/>
              <w:numId w:val="35"/>
            </w:numPr>
            <w:spacing w:after="120"/>
            <w:contextualSpacing/>
            <w:jc w:val="both"/>
            <w:rPr>
              <w:rFonts w:ascii="Times New Roman" w:eastAsia="Times New Roman" w:hAnsi="Times New Roman"/>
              <w:sz w:val="24"/>
              <w:szCs w:val="24"/>
            </w:rPr>
          </w:pPr>
          <w:r w:rsidRPr="00E508FC">
            <w:rPr>
              <w:sz w:val="24"/>
              <w:szCs w:val="24"/>
            </w:rPr>
            <w:t xml:space="preserve">Pupil with a social worker is at risk of suspension or permanent exclusion, the Principal will inform the social worker as early as possible </w:t>
          </w:r>
        </w:p>
        <w:p w14:paraId="0C2D744B" w14:textId="77777777" w:rsidR="00E508FC" w:rsidRPr="00E508FC" w:rsidRDefault="00E508FC" w:rsidP="00E508FC">
          <w:pPr>
            <w:spacing w:after="120"/>
            <w:ind w:left="1780"/>
            <w:contextualSpacing/>
            <w:jc w:val="both"/>
            <w:rPr>
              <w:rFonts w:ascii="Times New Roman" w:eastAsia="Times New Roman" w:hAnsi="Times New Roman"/>
              <w:sz w:val="24"/>
              <w:szCs w:val="24"/>
            </w:rPr>
          </w:pPr>
        </w:p>
        <w:p w14:paraId="46D3280E" w14:textId="77777777" w:rsidR="00E508FC" w:rsidRPr="00E508FC" w:rsidRDefault="00E508FC" w:rsidP="00E508FC">
          <w:pPr>
            <w:numPr>
              <w:ilvl w:val="0"/>
              <w:numId w:val="35"/>
            </w:numPr>
            <w:spacing w:after="120"/>
            <w:contextualSpacing/>
            <w:jc w:val="both"/>
            <w:rPr>
              <w:rFonts w:ascii="Times New Roman" w:eastAsia="Times New Roman" w:hAnsi="Times New Roman"/>
              <w:sz w:val="24"/>
              <w:szCs w:val="24"/>
            </w:rPr>
          </w:pPr>
          <w:r w:rsidRPr="00E508FC">
            <w:rPr>
              <w:sz w:val="24"/>
              <w:szCs w:val="24"/>
            </w:rPr>
            <w:t>Pupil who is a looked-after child (LAC) is at risk of suspension or exclusion, the Principal will inform the VSH as early as possible</w:t>
          </w:r>
        </w:p>
        <w:p w14:paraId="33E0FF87" w14:textId="5E7D0143" w:rsidR="00E508FC" w:rsidRPr="00E508FC" w:rsidRDefault="00E508FC" w:rsidP="00E508FC">
          <w:pPr>
            <w:spacing w:after="120"/>
            <w:jc w:val="both"/>
            <w:rPr>
              <w:sz w:val="24"/>
              <w:szCs w:val="24"/>
            </w:rPr>
          </w:pPr>
          <w:r w:rsidRPr="00E508FC">
            <w:rPr>
              <w:sz w:val="24"/>
              <w:szCs w:val="24"/>
            </w:rPr>
            <w:t>This is in order to work together to consider what factors may be affecting the pupil’s behaviour, and what further support can be put in place to improve the behaviour.</w:t>
          </w:r>
        </w:p>
        <w:p w14:paraId="59B7B615" w14:textId="77777777" w:rsidR="00E508FC" w:rsidRPr="00E508FC" w:rsidRDefault="00E508FC" w:rsidP="00E508FC">
          <w:pPr>
            <w:spacing w:after="120"/>
            <w:jc w:val="both"/>
            <w:rPr>
              <w:sz w:val="24"/>
              <w:szCs w:val="24"/>
            </w:rPr>
          </w:pPr>
          <w:r w:rsidRPr="00E508FC">
            <w:rPr>
              <w:sz w:val="24"/>
              <w:szCs w:val="24"/>
            </w:rPr>
            <w:t>If the Principal decides to suspend or permanently exclude a pupil with a social worker/a pupil who is looked after, they will inform the pupil’s social worker/the VSH, as appropriate, without delay, that:</w:t>
          </w:r>
        </w:p>
        <w:p w14:paraId="77D12DE0" w14:textId="77777777" w:rsidR="00E508FC" w:rsidRPr="00E508FC" w:rsidRDefault="00E508FC" w:rsidP="00E508FC">
          <w:pPr>
            <w:numPr>
              <w:ilvl w:val="0"/>
              <w:numId w:val="32"/>
            </w:numPr>
            <w:spacing w:after="120"/>
            <w:contextualSpacing/>
            <w:jc w:val="both"/>
            <w:rPr>
              <w:rFonts w:ascii="Times New Roman" w:eastAsia="Times New Roman" w:hAnsi="Times New Roman"/>
              <w:sz w:val="24"/>
              <w:szCs w:val="24"/>
            </w:rPr>
          </w:pPr>
          <w:r w:rsidRPr="00E508FC">
            <w:rPr>
              <w:sz w:val="24"/>
              <w:szCs w:val="24"/>
            </w:rPr>
            <w:t>They have decided to suspend or permanently exclude the pupil</w:t>
          </w:r>
        </w:p>
        <w:p w14:paraId="2ED9D9F2" w14:textId="77777777" w:rsidR="00E508FC" w:rsidRPr="00E508FC" w:rsidRDefault="00E508FC" w:rsidP="00E508FC">
          <w:pPr>
            <w:numPr>
              <w:ilvl w:val="0"/>
              <w:numId w:val="32"/>
            </w:numPr>
            <w:spacing w:after="120"/>
            <w:contextualSpacing/>
            <w:jc w:val="both"/>
            <w:rPr>
              <w:rFonts w:ascii="Times New Roman" w:eastAsia="Times New Roman" w:hAnsi="Times New Roman"/>
              <w:sz w:val="24"/>
              <w:szCs w:val="24"/>
            </w:rPr>
          </w:pPr>
          <w:r w:rsidRPr="00E508FC">
            <w:rPr>
              <w:sz w:val="24"/>
              <w:szCs w:val="24"/>
            </w:rPr>
            <w:t>The reason(s) for the decision</w:t>
          </w:r>
        </w:p>
        <w:p w14:paraId="768ADE38" w14:textId="77777777" w:rsidR="00E508FC" w:rsidRPr="00E508FC" w:rsidRDefault="00E508FC" w:rsidP="00E508FC">
          <w:pPr>
            <w:numPr>
              <w:ilvl w:val="0"/>
              <w:numId w:val="32"/>
            </w:numPr>
            <w:spacing w:after="120"/>
            <w:contextualSpacing/>
            <w:jc w:val="both"/>
            <w:rPr>
              <w:rFonts w:ascii="Times New Roman" w:eastAsia="Times New Roman" w:hAnsi="Times New Roman"/>
              <w:sz w:val="24"/>
              <w:szCs w:val="24"/>
            </w:rPr>
          </w:pPr>
          <w:r w:rsidRPr="00E508FC">
            <w:rPr>
              <w:sz w:val="24"/>
              <w:szCs w:val="24"/>
            </w:rPr>
            <w:t>The length of the suspension or, for a permanent exclusion, the fact that it is permanent</w:t>
          </w:r>
        </w:p>
        <w:p w14:paraId="487C0B38" w14:textId="77777777" w:rsidR="00E508FC" w:rsidRPr="00E508FC" w:rsidRDefault="00E508FC" w:rsidP="00E508FC">
          <w:pPr>
            <w:numPr>
              <w:ilvl w:val="0"/>
              <w:numId w:val="32"/>
            </w:numPr>
            <w:spacing w:after="120"/>
            <w:contextualSpacing/>
            <w:jc w:val="both"/>
            <w:rPr>
              <w:rFonts w:ascii="Times New Roman" w:eastAsia="Times New Roman" w:hAnsi="Times New Roman"/>
              <w:sz w:val="24"/>
              <w:szCs w:val="24"/>
            </w:rPr>
          </w:pPr>
          <w:r w:rsidRPr="00E508FC">
            <w:rPr>
              <w:sz w:val="24"/>
              <w:szCs w:val="24"/>
            </w:rPr>
            <w:lastRenderedPageBreak/>
            <w:t>The suspension or permanent exclusion affects the pupil’s ability to sit a National Curriculum test or public exam (where relevant)</w:t>
          </w:r>
        </w:p>
        <w:p w14:paraId="59C74D5E" w14:textId="77777777" w:rsidR="00E508FC" w:rsidRPr="00E508FC" w:rsidRDefault="00E508FC" w:rsidP="00E508FC">
          <w:pPr>
            <w:numPr>
              <w:ilvl w:val="0"/>
              <w:numId w:val="32"/>
            </w:numPr>
            <w:spacing w:after="120"/>
            <w:contextualSpacing/>
            <w:jc w:val="both"/>
            <w:rPr>
              <w:rFonts w:ascii="Times New Roman" w:eastAsia="Times New Roman" w:hAnsi="Times New Roman"/>
              <w:sz w:val="24"/>
              <w:szCs w:val="24"/>
            </w:rPr>
          </w:pPr>
          <w:r w:rsidRPr="00E508FC">
            <w:rPr>
              <w:sz w:val="24"/>
              <w:szCs w:val="24"/>
            </w:rPr>
            <w:t>They have decided to cancel a suspension or permanent exclusion, and why (where relevant)</w:t>
          </w:r>
        </w:p>
        <w:p w14:paraId="4DEFE9D0" w14:textId="77777777" w:rsidR="00E508FC" w:rsidRPr="00E508FC" w:rsidRDefault="00E508FC" w:rsidP="00E508FC">
          <w:pPr>
            <w:spacing w:before="240" w:after="120"/>
            <w:jc w:val="both"/>
            <w:rPr>
              <w:sz w:val="24"/>
              <w:szCs w:val="24"/>
            </w:rPr>
          </w:pPr>
          <w:r w:rsidRPr="00E508FC">
            <w:rPr>
              <w:sz w:val="24"/>
              <w:szCs w:val="24"/>
            </w:rPr>
            <w:t xml:space="preserve">The social worker/VSH will be invited to any meeting of the governing board about the suspension or permanent exclusion. This is so they can provide advice on how the pupil’s background and/or circumstances that may have influenced the circumstances of their suspension or permanent exclusion. The social worker should also help ensure safeguarding needs and risks and the pupil’s welfare are taken into account.  </w:t>
          </w:r>
        </w:p>
        <w:p w14:paraId="07E9A22A" w14:textId="77777777" w:rsidR="00E508FC" w:rsidRPr="00E508FC" w:rsidRDefault="00E508FC" w:rsidP="00E508FC">
          <w:pPr>
            <w:spacing w:after="120"/>
            <w:jc w:val="both"/>
          </w:pPr>
        </w:p>
        <w:p w14:paraId="28FED151" w14:textId="77777777" w:rsidR="00E508FC" w:rsidRPr="00E508FC" w:rsidRDefault="00E508FC" w:rsidP="00E508FC">
          <w:pPr>
            <w:spacing w:after="120"/>
            <w:jc w:val="both"/>
            <w:rPr>
              <w:sz w:val="24"/>
              <w:szCs w:val="24"/>
            </w:rPr>
          </w:pPr>
          <w:r w:rsidRPr="00E508FC">
            <w:rPr>
              <w:b/>
              <w:bCs/>
              <w:sz w:val="24"/>
              <w:szCs w:val="24"/>
            </w:rPr>
            <w:t>9.3.4 Providing education during the first 5 days of a suspension or permanent exclusion</w:t>
          </w:r>
        </w:p>
        <w:p w14:paraId="52B0E2C5" w14:textId="5ADC3C29" w:rsidR="00E508FC" w:rsidRPr="00E508FC" w:rsidRDefault="00E508FC" w:rsidP="00E508FC">
          <w:pPr>
            <w:spacing w:after="120"/>
            <w:jc w:val="both"/>
            <w:rPr>
              <w:sz w:val="24"/>
              <w:szCs w:val="24"/>
            </w:rPr>
          </w:pPr>
          <w:r w:rsidRPr="00E508FC">
            <w:rPr>
              <w:sz w:val="24"/>
              <w:szCs w:val="24"/>
              <w:shd w:val="clear" w:color="auto" w:fill="FFFFFF"/>
            </w:rPr>
            <w:t xml:space="preserve">During the first 5 days of a suspension, if the pupil is not attending alternative (AP) provision, the </w:t>
          </w:r>
          <w:r>
            <w:rPr>
              <w:sz w:val="24"/>
              <w:szCs w:val="24"/>
              <w:shd w:val="clear" w:color="auto" w:fill="FFFFFF"/>
            </w:rPr>
            <w:t>school</w:t>
          </w:r>
          <w:r w:rsidRPr="00E508FC">
            <w:rPr>
              <w:sz w:val="24"/>
              <w:szCs w:val="24"/>
              <w:shd w:val="clear" w:color="auto" w:fill="FFFFFF"/>
            </w:rPr>
            <w:t xml:space="preserve"> will take steps to ensure that achievable and accessible work is set and marked for the pupil. Online pathways such as </w:t>
          </w:r>
          <w:r>
            <w:rPr>
              <w:sz w:val="24"/>
              <w:szCs w:val="24"/>
              <w:shd w:val="clear" w:color="auto" w:fill="FFFFFF"/>
            </w:rPr>
            <w:t>EPRAISE</w:t>
          </w:r>
          <w:r w:rsidRPr="00E508FC">
            <w:rPr>
              <w:sz w:val="24"/>
              <w:szCs w:val="24"/>
              <w:shd w:val="clear" w:color="auto" w:fill="FFFFFF"/>
            </w:rPr>
            <w:t xml:space="preserve">, </w:t>
          </w:r>
          <w:r>
            <w:rPr>
              <w:sz w:val="24"/>
              <w:szCs w:val="24"/>
              <w:shd w:val="clear" w:color="auto" w:fill="FFFFFF"/>
            </w:rPr>
            <w:t>SENECA,</w:t>
          </w:r>
          <w:r w:rsidRPr="00E508FC">
            <w:rPr>
              <w:sz w:val="24"/>
              <w:szCs w:val="24"/>
              <w:shd w:val="clear" w:color="auto" w:fill="FFFFFF"/>
            </w:rPr>
            <w:t xml:space="preserve"> Sparks Maths may be used for this. If the pupil has a special educational need or disability, the </w:t>
          </w:r>
          <w:r>
            <w:rPr>
              <w:sz w:val="24"/>
              <w:szCs w:val="24"/>
              <w:shd w:val="clear" w:color="auto" w:fill="FFFFFF"/>
            </w:rPr>
            <w:t>school</w:t>
          </w:r>
          <w:r w:rsidRPr="00E508FC">
            <w:rPr>
              <w:sz w:val="24"/>
              <w:szCs w:val="24"/>
              <w:shd w:val="clear" w:color="auto" w:fill="FFFFFF"/>
            </w:rPr>
            <w:t xml:space="preserve"> will make sure that reasonable adjustments are made to the provision where necessary.</w:t>
          </w:r>
        </w:p>
        <w:p w14:paraId="66F8914E" w14:textId="77777777" w:rsidR="00E508FC" w:rsidRPr="00E508FC" w:rsidRDefault="00E508FC" w:rsidP="00E508FC">
          <w:pPr>
            <w:spacing w:after="120"/>
            <w:jc w:val="both"/>
            <w:rPr>
              <w:sz w:val="24"/>
              <w:szCs w:val="24"/>
            </w:rPr>
          </w:pPr>
          <w:r w:rsidRPr="00E508FC">
            <w:rPr>
              <w:sz w:val="24"/>
              <w:szCs w:val="24"/>
              <w:shd w:val="clear" w:color="auto" w:fill="FFFFFF"/>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68EB5332" w14:textId="77777777" w:rsidR="00E508FC" w:rsidRPr="00E508FC" w:rsidRDefault="00E508FC" w:rsidP="00E508FC">
          <w:pPr>
            <w:spacing w:before="120" w:after="120"/>
            <w:jc w:val="both"/>
            <w:rPr>
              <w:rFonts w:eastAsia="MS Mincho" w:cstheme="minorHAnsi"/>
              <w:iCs/>
              <w:sz w:val="24"/>
              <w:szCs w:val="24"/>
            </w:rPr>
          </w:pPr>
          <w:r w:rsidRPr="00E508FC">
            <w:rPr>
              <w:rFonts w:eastAsia="MS Mincho" w:cstheme="minorHAnsi"/>
              <w:sz w:val="24"/>
              <w:szCs w:val="24"/>
            </w:rPr>
            <w:t xml:space="preserve">In person meetings remain the default, however, parents/carers can request that a meeting be held via the use of remote access (carried out by electronic means e.g. Teams, live video link). </w:t>
          </w:r>
        </w:p>
        <w:p w14:paraId="26E39AA7" w14:textId="77777777" w:rsidR="00E508FC" w:rsidRPr="00E508FC" w:rsidRDefault="00E508FC" w:rsidP="00E508FC">
          <w:pPr>
            <w:spacing w:before="120" w:after="120"/>
            <w:jc w:val="both"/>
            <w:rPr>
              <w:rFonts w:eastAsia="MS Mincho" w:cstheme="minorHAnsi"/>
              <w:sz w:val="24"/>
              <w:szCs w:val="24"/>
            </w:rPr>
          </w:pPr>
          <w:r w:rsidRPr="00E508FC">
            <w:rPr>
              <w:rFonts w:eastAsia="Times New Roman" w:cstheme="minorHAnsi"/>
              <w:iCs/>
              <w:color w:val="000000"/>
              <w:sz w:val="24"/>
              <w:szCs w:val="24"/>
            </w:rPr>
            <w:t>PEX panels are heard by governors within 15 academy days.</w:t>
          </w:r>
          <w:r w:rsidRPr="00E508FC">
            <w:rPr>
              <w:rFonts w:eastAsia="MS Mincho" w:cstheme="minorHAnsi"/>
              <w:sz w:val="24"/>
              <w:szCs w:val="24"/>
            </w:rPr>
            <w:t xml:space="preserve"> </w:t>
          </w:r>
        </w:p>
        <w:p w14:paraId="06A48310" w14:textId="77777777" w:rsidR="00E508FC" w:rsidRDefault="00E508FC" w:rsidP="00E508FC">
          <w:pPr>
            <w:spacing w:before="120" w:after="120"/>
            <w:jc w:val="both"/>
            <w:rPr>
              <w:rFonts w:eastAsia="Times New Roman" w:cstheme="minorHAnsi"/>
              <w:b/>
              <w:bCs/>
              <w:sz w:val="24"/>
              <w:szCs w:val="24"/>
            </w:rPr>
          </w:pPr>
        </w:p>
        <w:p w14:paraId="6C32E142" w14:textId="609AC5BF" w:rsidR="00E508FC" w:rsidRPr="00E508FC" w:rsidRDefault="00E508FC" w:rsidP="00E508FC">
          <w:pPr>
            <w:spacing w:before="120" w:after="120"/>
            <w:jc w:val="both"/>
            <w:rPr>
              <w:rFonts w:eastAsia="Times New Roman" w:cstheme="minorHAnsi"/>
              <w:b/>
              <w:bCs/>
              <w:sz w:val="24"/>
              <w:szCs w:val="24"/>
            </w:rPr>
          </w:pPr>
          <w:r w:rsidRPr="00E508FC">
            <w:rPr>
              <w:rFonts w:eastAsia="Times New Roman" w:cstheme="minorHAnsi"/>
              <w:b/>
              <w:bCs/>
              <w:sz w:val="24"/>
              <w:szCs w:val="24"/>
            </w:rPr>
            <w:t>All exclusions are at the discretion of the Principal</w:t>
          </w:r>
          <w:r w:rsidR="005175E0">
            <w:rPr>
              <w:rFonts w:eastAsia="Times New Roman" w:cstheme="minorHAnsi"/>
              <w:b/>
              <w:bCs/>
              <w:sz w:val="24"/>
              <w:szCs w:val="24"/>
            </w:rPr>
            <w:t xml:space="preserve"> (or staff acting with the direction of the Principal)</w:t>
          </w:r>
        </w:p>
        <w:p w14:paraId="10B55842" w14:textId="754827FC" w:rsidR="0088639F" w:rsidRPr="005C6019" w:rsidRDefault="0088639F" w:rsidP="0088639F">
          <w:pPr>
            <w:pStyle w:val="Caption1"/>
            <w:rPr>
              <w:rFonts w:asciiTheme="minorHAnsi" w:hAnsiTheme="minorHAnsi" w:cstheme="minorHAnsi"/>
              <w:i w:val="0"/>
              <w:color w:val="auto"/>
              <w:sz w:val="24"/>
            </w:rPr>
          </w:pPr>
          <w:r w:rsidRPr="005C6019">
            <w:rPr>
              <w:rFonts w:asciiTheme="minorHAnsi" w:hAnsiTheme="minorHAnsi" w:cstheme="minorHAnsi"/>
              <w:i w:val="0"/>
              <w:color w:val="auto"/>
              <w:sz w:val="24"/>
            </w:rPr>
            <w:t xml:space="preserve">At any stage during this graduated response, the school may recommend a Managed Move or direct that a pupil is educated at an alternative provision for a period of time. At all points, the school will work with families to provide the most appropriate form of support. However, where required the school has the power to enforce certain behaviour interventions. </w:t>
          </w:r>
        </w:p>
        <w:p w14:paraId="1807918E" w14:textId="77777777" w:rsidR="0024350A" w:rsidRPr="00696127" w:rsidRDefault="00C3055A" w:rsidP="00544B55">
          <w:pPr>
            <w:pStyle w:val="ColorfulList-Accent11"/>
            <w:rPr>
              <w:rFonts w:asciiTheme="minorHAnsi" w:hAnsiTheme="minorHAnsi" w:cstheme="minorHAnsi"/>
            </w:rPr>
          </w:pPr>
          <w:r w:rsidRPr="00696127">
            <w:rPr>
              <w:rFonts w:asciiTheme="minorHAnsi" w:hAnsiTheme="minorHAnsi" w:cstheme="minorHAnsi"/>
            </w:rPr>
            <w:t xml:space="preserve">All sanctions and support put in place are informed by the </w:t>
          </w:r>
          <w:r w:rsidR="0024350A" w:rsidRPr="00696127">
            <w:rPr>
              <w:rFonts w:asciiTheme="minorHAnsi" w:hAnsiTheme="minorHAnsi" w:cstheme="minorHAnsi"/>
            </w:rPr>
            <w:t>contextual information</w:t>
          </w:r>
          <w:r w:rsidRPr="00696127">
            <w:rPr>
              <w:rFonts w:asciiTheme="minorHAnsi" w:hAnsiTheme="minorHAnsi" w:cstheme="minorHAnsi"/>
            </w:rPr>
            <w:t>, contributing factors</w:t>
          </w:r>
          <w:r w:rsidR="0024350A" w:rsidRPr="00696127">
            <w:rPr>
              <w:rFonts w:asciiTheme="minorHAnsi" w:hAnsiTheme="minorHAnsi" w:cstheme="minorHAnsi"/>
            </w:rPr>
            <w:t xml:space="preserve"> and ‘</w:t>
          </w:r>
          <w:r w:rsidRPr="00696127">
            <w:rPr>
              <w:rFonts w:asciiTheme="minorHAnsi" w:hAnsiTheme="minorHAnsi" w:cstheme="minorHAnsi"/>
            </w:rPr>
            <w:t>protected</w:t>
          </w:r>
          <w:r w:rsidR="0024350A" w:rsidRPr="00696127">
            <w:rPr>
              <w:rFonts w:asciiTheme="minorHAnsi" w:hAnsiTheme="minorHAnsi" w:cstheme="minorHAnsi"/>
            </w:rPr>
            <w:t xml:space="preserve"> characteristics’ of a pupil</w:t>
          </w:r>
          <w:r w:rsidRPr="00696127">
            <w:rPr>
              <w:rFonts w:asciiTheme="minorHAnsi" w:hAnsiTheme="minorHAnsi" w:cstheme="minorHAnsi"/>
            </w:rPr>
            <w:t>.</w:t>
          </w:r>
          <w:r w:rsidR="0024350A" w:rsidRPr="00696127">
            <w:rPr>
              <w:rFonts w:asciiTheme="minorHAnsi" w:hAnsiTheme="minorHAnsi" w:cstheme="minorHAnsi"/>
            </w:rPr>
            <w:t xml:space="preserve"> </w:t>
          </w:r>
          <w:r w:rsidRPr="00696127">
            <w:rPr>
              <w:rFonts w:asciiTheme="minorHAnsi" w:hAnsiTheme="minorHAnsi" w:cstheme="minorHAnsi"/>
            </w:rPr>
            <w:t xml:space="preserve">This is implemented on a bespoke package driven by the needs of the individual pupil. </w:t>
          </w:r>
          <w:r w:rsidR="0024350A" w:rsidRPr="00696127">
            <w:rPr>
              <w:rFonts w:asciiTheme="minorHAnsi" w:hAnsiTheme="minorHAnsi" w:cstheme="minorHAnsi"/>
            </w:rPr>
            <w:t xml:space="preserve"> </w:t>
          </w:r>
        </w:p>
        <w:p w14:paraId="3B6332E8" w14:textId="77777777" w:rsidR="00696127" w:rsidRDefault="000E1D7E" w:rsidP="00696127">
          <w:pPr>
            <w:pStyle w:val="ColorfulList-Accent11"/>
            <w:rPr>
              <w:rFonts w:asciiTheme="minorHAnsi" w:hAnsiTheme="minorHAnsi" w:cstheme="minorHAnsi"/>
            </w:rPr>
          </w:pPr>
          <w:r w:rsidRPr="00696127">
            <w:rPr>
              <w:rFonts w:asciiTheme="minorHAnsi" w:hAnsiTheme="minorHAnsi" w:cstheme="minorHAnsi"/>
            </w:rPr>
            <w:t>All exclusions are at the discretion of the Principal</w:t>
          </w:r>
        </w:p>
        <w:p w14:paraId="3730E3D9" w14:textId="77777777" w:rsidR="00696127" w:rsidRDefault="00696127" w:rsidP="00696127">
          <w:pPr>
            <w:pStyle w:val="ColorfulList-Accent11"/>
            <w:numPr>
              <w:ilvl w:val="0"/>
              <w:numId w:val="0"/>
            </w:numPr>
            <w:rPr>
              <w:rFonts w:asciiTheme="minorHAnsi" w:hAnsiTheme="minorHAnsi" w:cstheme="minorHAnsi"/>
            </w:rPr>
          </w:pPr>
        </w:p>
        <w:p w14:paraId="3F5A6E9E" w14:textId="69A1D85E" w:rsidR="00AF7105" w:rsidRPr="00696127" w:rsidRDefault="00696127" w:rsidP="00696127">
          <w:pPr>
            <w:pStyle w:val="ColorfulList-Accent11"/>
            <w:numPr>
              <w:ilvl w:val="0"/>
              <w:numId w:val="0"/>
            </w:numPr>
            <w:rPr>
              <w:rFonts w:asciiTheme="minorHAnsi" w:hAnsiTheme="minorHAnsi" w:cstheme="minorHAnsi"/>
            </w:rPr>
          </w:pPr>
          <w:r>
            <w:rPr>
              <w:rFonts w:asciiTheme="minorHAnsi" w:hAnsiTheme="minorHAnsi" w:cstheme="minorHAnsi"/>
            </w:rPr>
            <w:t xml:space="preserve"> </w:t>
          </w:r>
          <w:r w:rsidR="004A4263" w:rsidRPr="00696127">
            <w:rPr>
              <w:rFonts w:asciiTheme="minorHAnsi" w:hAnsiTheme="minorHAnsi" w:cstheme="minorHAnsi"/>
            </w:rPr>
            <w:t xml:space="preserve">10. </w:t>
          </w:r>
          <w:r w:rsidR="00E508FC" w:rsidRPr="00696127">
            <w:rPr>
              <w:rFonts w:asciiTheme="minorHAnsi" w:hAnsiTheme="minorHAnsi" w:cstheme="minorHAnsi"/>
            </w:rPr>
            <w:t>Other categories of serious behaviour</w:t>
          </w:r>
        </w:p>
        <w:p w14:paraId="0B52869B" w14:textId="3E2A4CFD" w:rsidR="000E1D7E" w:rsidRPr="005C6019" w:rsidRDefault="004A4263" w:rsidP="0000076F">
          <w:pPr>
            <w:pStyle w:val="Heading1"/>
            <w:numPr>
              <w:ilvl w:val="0"/>
              <w:numId w:val="0"/>
            </w:numPr>
            <w:spacing w:before="100" w:beforeAutospacing="1"/>
            <w:rPr>
              <w:rFonts w:asciiTheme="minorHAnsi" w:hAnsiTheme="minorHAnsi" w:cstheme="minorHAnsi"/>
              <w:color w:val="auto"/>
              <w:sz w:val="24"/>
              <w:szCs w:val="24"/>
            </w:rPr>
          </w:pPr>
          <w:bookmarkStart w:id="24" w:name="_7.3_Off-site_behaviour"/>
          <w:bookmarkEnd w:id="24"/>
          <w:r>
            <w:rPr>
              <w:rFonts w:asciiTheme="minorHAnsi" w:hAnsiTheme="minorHAnsi" w:cstheme="minorHAnsi"/>
              <w:color w:val="auto"/>
              <w:sz w:val="24"/>
              <w:szCs w:val="24"/>
            </w:rPr>
            <w:t>10.1 O</w:t>
          </w:r>
          <w:r w:rsidR="000E1D7E" w:rsidRPr="005C6019">
            <w:rPr>
              <w:rFonts w:asciiTheme="minorHAnsi" w:hAnsiTheme="minorHAnsi" w:cstheme="minorHAnsi"/>
              <w:color w:val="auto"/>
              <w:sz w:val="24"/>
              <w:szCs w:val="24"/>
            </w:rPr>
            <w:t>ff-site behaviour</w:t>
          </w:r>
        </w:p>
        <w:p w14:paraId="7802AEAA" w14:textId="77777777" w:rsidR="00AA5642" w:rsidRPr="005C6019" w:rsidRDefault="00AA5642" w:rsidP="002A6967">
          <w:pPr>
            <w:ind w:left="720"/>
            <w:rPr>
              <w:rFonts w:cstheme="minorHAnsi"/>
              <w:sz w:val="24"/>
              <w:szCs w:val="24"/>
            </w:rPr>
          </w:pPr>
        </w:p>
        <w:p w14:paraId="19F39F1B" w14:textId="77777777" w:rsidR="003D73DF" w:rsidRPr="005C6019" w:rsidRDefault="000E1D7E" w:rsidP="0088639F">
          <w:pPr>
            <w:rPr>
              <w:rFonts w:cstheme="minorHAnsi"/>
              <w:sz w:val="24"/>
              <w:szCs w:val="24"/>
            </w:rPr>
          </w:pPr>
          <w:r w:rsidRPr="005C6019">
            <w:rPr>
              <w:rFonts w:cstheme="minorHAnsi"/>
              <w:sz w:val="24"/>
              <w:szCs w:val="24"/>
            </w:rPr>
            <w:lastRenderedPageBreak/>
            <w:t>Sanctions may be applied where a pupil has misbehaved off-site when representing the school, such as on a school trip or on the bus/public transport or making their way to or from school</w:t>
          </w:r>
          <w:r w:rsidR="0024350A" w:rsidRPr="005C6019">
            <w:rPr>
              <w:rFonts w:cstheme="minorHAnsi"/>
              <w:sz w:val="24"/>
              <w:szCs w:val="24"/>
            </w:rPr>
            <w:t xml:space="preserve"> or have been identified as being a pupil at the school.</w:t>
          </w:r>
        </w:p>
        <w:p w14:paraId="322B7F4A" w14:textId="77777777" w:rsidR="0088639F" w:rsidRPr="005C6019" w:rsidRDefault="0088639F" w:rsidP="009E7D1A">
          <w:pPr>
            <w:ind w:left="720"/>
            <w:rPr>
              <w:rFonts w:cstheme="minorHAnsi"/>
              <w:sz w:val="24"/>
              <w:szCs w:val="24"/>
            </w:rPr>
          </w:pPr>
        </w:p>
        <w:p w14:paraId="49BF015D" w14:textId="2CA11850" w:rsidR="0088639F" w:rsidRDefault="0088639F" w:rsidP="0088639F">
          <w:pPr>
            <w:rPr>
              <w:rFonts w:cstheme="minorHAnsi"/>
              <w:sz w:val="24"/>
              <w:szCs w:val="24"/>
            </w:rPr>
          </w:pPr>
          <w:r w:rsidRPr="005C6019">
            <w:rPr>
              <w:rFonts w:cstheme="minorHAnsi"/>
              <w:sz w:val="24"/>
              <w:szCs w:val="24"/>
            </w:rPr>
            <w:t>Any misbehaviour outside of the school which results in reputational damage to the school can be investigated and sanctioned at the discretion of the Principal.</w:t>
          </w:r>
        </w:p>
        <w:p w14:paraId="3B2E8C6E" w14:textId="77777777" w:rsidR="005175E0" w:rsidRDefault="005175E0" w:rsidP="0088639F">
          <w:pPr>
            <w:rPr>
              <w:rFonts w:cstheme="minorHAnsi"/>
              <w:sz w:val="24"/>
              <w:szCs w:val="24"/>
            </w:rPr>
          </w:pPr>
        </w:p>
        <w:p w14:paraId="5072519C" w14:textId="77777777" w:rsidR="004A4263" w:rsidRPr="004A4263" w:rsidRDefault="004A4263" w:rsidP="004A4263">
          <w:pPr>
            <w:spacing w:after="120"/>
            <w:jc w:val="both"/>
            <w:rPr>
              <w:rFonts w:cstheme="minorHAnsi"/>
              <w:b/>
              <w:sz w:val="24"/>
              <w:szCs w:val="24"/>
            </w:rPr>
          </w:pPr>
          <w:r w:rsidRPr="004A4263">
            <w:rPr>
              <w:rFonts w:cstheme="minorHAnsi"/>
              <w:b/>
              <w:sz w:val="24"/>
              <w:szCs w:val="24"/>
            </w:rPr>
            <w:t>10.2 Malicious allegations</w:t>
          </w:r>
        </w:p>
        <w:p w14:paraId="4CB1A4AA" w14:textId="77777777" w:rsidR="004A4263" w:rsidRPr="004A4263" w:rsidRDefault="004A4263" w:rsidP="004A4263">
          <w:pPr>
            <w:spacing w:after="120"/>
            <w:jc w:val="both"/>
            <w:rPr>
              <w:rFonts w:cstheme="minorHAnsi"/>
              <w:sz w:val="24"/>
              <w:szCs w:val="24"/>
            </w:rPr>
          </w:pPr>
          <w:r w:rsidRPr="004A4263">
            <w:rPr>
              <w:rFonts w:cstheme="minorHAnsi"/>
              <w:sz w:val="24"/>
              <w:szCs w:val="24"/>
            </w:rPr>
            <w:t xml:space="preserve">Where a pupil makes an accusation against a member of staff and that accusation is shown to have been malicious, the Principal will discipline the pupil in accordance with this policy. </w:t>
          </w:r>
        </w:p>
        <w:p w14:paraId="5606E32D" w14:textId="77777777" w:rsidR="004A4263" w:rsidRPr="004A4263" w:rsidRDefault="004A4263" w:rsidP="004A4263">
          <w:pPr>
            <w:spacing w:after="120"/>
            <w:jc w:val="both"/>
            <w:rPr>
              <w:rFonts w:cstheme="minorHAnsi"/>
              <w:sz w:val="24"/>
              <w:szCs w:val="24"/>
            </w:rPr>
          </w:pPr>
          <w:r w:rsidRPr="004A4263">
            <w:rPr>
              <w:rFonts w:cstheme="minorHAnsi"/>
              <w:sz w:val="24"/>
              <w:szCs w:val="24"/>
            </w:rPr>
            <w:t xml:space="preserve">Please refer to our </w:t>
          </w:r>
          <w:r w:rsidRPr="004A4263">
            <w:rPr>
              <w:rFonts w:cstheme="minorHAnsi"/>
              <w:color w:val="000000" w:themeColor="text1"/>
              <w:sz w:val="24"/>
              <w:szCs w:val="24"/>
            </w:rPr>
            <w:t>safeguarding policy/statement of procedures for dealing with allegations of abuse against staff</w:t>
          </w:r>
          <w:r w:rsidRPr="004A4263">
            <w:rPr>
              <w:rFonts w:cstheme="minorHAnsi"/>
              <w:sz w:val="24"/>
              <w:szCs w:val="24"/>
            </w:rPr>
            <w:t xml:space="preserve"> for more information on responding to allegations of abuse.</w:t>
          </w:r>
        </w:p>
        <w:p w14:paraId="614611E2" w14:textId="77777777" w:rsidR="004A4263" w:rsidRPr="004A4263" w:rsidRDefault="004A4263" w:rsidP="004A4263">
          <w:pPr>
            <w:spacing w:after="120"/>
            <w:jc w:val="both"/>
            <w:rPr>
              <w:rFonts w:cstheme="minorHAnsi"/>
              <w:color w:val="000000" w:themeColor="text1"/>
              <w:sz w:val="24"/>
              <w:szCs w:val="24"/>
            </w:rPr>
          </w:pPr>
          <w:r w:rsidRPr="004A4263">
            <w:rPr>
              <w:rFonts w:cstheme="minorHAnsi"/>
              <w:sz w:val="24"/>
              <w:szCs w:val="24"/>
            </w:rPr>
            <w:t>The Principal will also consider the pastoral needs of staff accused of misconduct</w:t>
          </w:r>
          <w:r w:rsidRPr="004A4263">
            <w:rPr>
              <w:rFonts w:cstheme="minorHAnsi"/>
              <w:color w:val="000000" w:themeColor="text1"/>
              <w:sz w:val="24"/>
              <w:szCs w:val="24"/>
            </w:rPr>
            <w:t>.</w:t>
          </w:r>
        </w:p>
        <w:p w14:paraId="731D91E1" w14:textId="77777777" w:rsidR="004A4263" w:rsidRPr="005C6019" w:rsidRDefault="004A4263" w:rsidP="0088639F">
          <w:pPr>
            <w:rPr>
              <w:rFonts w:cstheme="minorHAnsi"/>
              <w:sz w:val="24"/>
              <w:szCs w:val="24"/>
            </w:rPr>
          </w:pPr>
        </w:p>
        <w:p w14:paraId="3FA43190" w14:textId="77777777" w:rsidR="0088639F" w:rsidRPr="005C6019" w:rsidRDefault="0088639F" w:rsidP="009E7D1A">
          <w:pPr>
            <w:ind w:left="720"/>
            <w:rPr>
              <w:rFonts w:cstheme="minorHAnsi"/>
              <w:sz w:val="24"/>
              <w:szCs w:val="24"/>
            </w:rPr>
          </w:pPr>
        </w:p>
        <w:p w14:paraId="34CD28EE" w14:textId="6B91D7D5" w:rsidR="000E1D7E" w:rsidRPr="005C6019" w:rsidRDefault="004A4263" w:rsidP="0062253F">
          <w:pPr>
            <w:pStyle w:val="Heading1"/>
            <w:numPr>
              <w:ilvl w:val="0"/>
              <w:numId w:val="0"/>
            </w:numPr>
            <w:spacing w:before="0"/>
            <w:rPr>
              <w:rFonts w:asciiTheme="minorHAnsi" w:hAnsiTheme="minorHAnsi" w:cstheme="minorHAnsi"/>
              <w:color w:val="auto"/>
              <w:sz w:val="24"/>
              <w:szCs w:val="24"/>
            </w:rPr>
          </w:pPr>
          <w:bookmarkStart w:id="25" w:name="_7.4_Malicious_allegations"/>
          <w:bookmarkStart w:id="26" w:name="_8._Behaviour_Management"/>
          <w:bookmarkStart w:id="27" w:name="_8.2_Physical_Restraint"/>
          <w:bookmarkEnd w:id="25"/>
          <w:bookmarkEnd w:id="26"/>
          <w:bookmarkEnd w:id="27"/>
          <w:r>
            <w:rPr>
              <w:rFonts w:asciiTheme="minorHAnsi" w:hAnsiTheme="minorHAnsi" w:cstheme="minorHAnsi"/>
              <w:color w:val="auto"/>
              <w:sz w:val="24"/>
              <w:szCs w:val="24"/>
            </w:rPr>
            <w:t>10.3 R</w:t>
          </w:r>
          <w:r w:rsidR="00E508FC">
            <w:rPr>
              <w:rFonts w:asciiTheme="minorHAnsi" w:hAnsiTheme="minorHAnsi" w:cstheme="minorHAnsi"/>
              <w:color w:val="auto"/>
              <w:sz w:val="24"/>
              <w:szCs w:val="24"/>
            </w:rPr>
            <w:t>easonable force</w:t>
          </w:r>
        </w:p>
        <w:p w14:paraId="3DA80F86" w14:textId="77777777" w:rsidR="00962D7F" w:rsidRPr="005C6019" w:rsidRDefault="00962D7F" w:rsidP="002A6967">
          <w:pPr>
            <w:ind w:left="720"/>
            <w:rPr>
              <w:rFonts w:cstheme="minorHAnsi"/>
              <w:sz w:val="24"/>
              <w:szCs w:val="24"/>
            </w:rPr>
          </w:pPr>
        </w:p>
        <w:p w14:paraId="73686915" w14:textId="77777777" w:rsidR="000E1D7E" w:rsidRPr="005C6019" w:rsidRDefault="000E1D7E" w:rsidP="002A6967">
          <w:pPr>
            <w:ind w:left="720"/>
            <w:rPr>
              <w:rFonts w:cstheme="minorHAnsi"/>
              <w:sz w:val="24"/>
              <w:szCs w:val="24"/>
            </w:rPr>
          </w:pPr>
          <w:r w:rsidRPr="005C6019">
            <w:rPr>
              <w:rFonts w:cstheme="minorHAnsi"/>
              <w:sz w:val="24"/>
              <w:szCs w:val="24"/>
            </w:rPr>
            <w:t>In some extreme circumstances, staff may use reasonable force to restrain a pupil to prevent them:</w:t>
          </w:r>
        </w:p>
        <w:p w14:paraId="07944FEE" w14:textId="77777777" w:rsidR="000E1D7E" w:rsidRPr="005C6019" w:rsidRDefault="000E1D7E" w:rsidP="002A6967">
          <w:pPr>
            <w:numPr>
              <w:ilvl w:val="0"/>
              <w:numId w:val="6"/>
            </w:numPr>
            <w:spacing w:before="120"/>
            <w:ind w:left="1287" w:hanging="283"/>
            <w:rPr>
              <w:rFonts w:cstheme="minorHAnsi"/>
              <w:sz w:val="24"/>
              <w:szCs w:val="24"/>
            </w:rPr>
          </w:pPr>
          <w:r w:rsidRPr="005C6019">
            <w:rPr>
              <w:rFonts w:cstheme="minorHAnsi"/>
              <w:sz w:val="24"/>
              <w:szCs w:val="24"/>
            </w:rPr>
            <w:t>Causing disorder</w:t>
          </w:r>
        </w:p>
        <w:p w14:paraId="5FCB1654" w14:textId="77777777" w:rsidR="000E1D7E" w:rsidRPr="005C6019" w:rsidRDefault="000E1D7E" w:rsidP="002A6967">
          <w:pPr>
            <w:numPr>
              <w:ilvl w:val="0"/>
              <w:numId w:val="6"/>
            </w:numPr>
            <w:spacing w:before="120"/>
            <w:ind w:left="1287" w:hanging="283"/>
            <w:rPr>
              <w:rFonts w:cstheme="minorHAnsi"/>
              <w:sz w:val="24"/>
              <w:szCs w:val="24"/>
            </w:rPr>
          </w:pPr>
          <w:r w:rsidRPr="005C6019">
            <w:rPr>
              <w:rFonts w:cstheme="minorHAnsi"/>
              <w:sz w:val="24"/>
              <w:szCs w:val="24"/>
            </w:rPr>
            <w:t>Hurting themselves or others</w:t>
          </w:r>
        </w:p>
        <w:p w14:paraId="0D248F8D" w14:textId="77777777" w:rsidR="00E62E20" w:rsidRPr="005C6019" w:rsidRDefault="000E1D7E" w:rsidP="00586FC9">
          <w:pPr>
            <w:numPr>
              <w:ilvl w:val="0"/>
              <w:numId w:val="6"/>
            </w:numPr>
            <w:spacing w:before="120"/>
            <w:ind w:left="1287" w:hanging="283"/>
            <w:rPr>
              <w:rFonts w:cstheme="minorHAnsi"/>
              <w:sz w:val="24"/>
              <w:szCs w:val="24"/>
            </w:rPr>
          </w:pPr>
          <w:r w:rsidRPr="005C6019">
            <w:rPr>
              <w:rFonts w:cstheme="minorHAnsi"/>
              <w:sz w:val="24"/>
              <w:szCs w:val="24"/>
            </w:rPr>
            <w:t>Damaging property</w:t>
          </w:r>
        </w:p>
        <w:p w14:paraId="4EA3D170" w14:textId="77777777" w:rsidR="00E62E20" w:rsidRPr="005C6019" w:rsidRDefault="00E62E20" w:rsidP="002A6967">
          <w:pPr>
            <w:ind w:left="1287"/>
            <w:rPr>
              <w:rFonts w:cstheme="minorHAnsi"/>
              <w:sz w:val="24"/>
              <w:szCs w:val="24"/>
            </w:rPr>
          </w:pPr>
        </w:p>
        <w:p w14:paraId="7DA69EE2" w14:textId="77777777" w:rsidR="000E1D7E" w:rsidRPr="005C6019" w:rsidRDefault="000E1D7E" w:rsidP="00586FC9">
          <w:pPr>
            <w:ind w:left="720"/>
            <w:rPr>
              <w:rFonts w:cstheme="minorHAnsi"/>
              <w:sz w:val="24"/>
              <w:szCs w:val="24"/>
            </w:rPr>
          </w:pPr>
          <w:r w:rsidRPr="005C6019">
            <w:rPr>
              <w:rFonts w:cstheme="minorHAnsi"/>
              <w:sz w:val="24"/>
              <w:szCs w:val="24"/>
            </w:rPr>
            <w:t>Incidents of physical restraint must:</w:t>
          </w:r>
        </w:p>
        <w:p w14:paraId="7C2A4533" w14:textId="77777777" w:rsidR="000E1D7E" w:rsidRPr="005C6019" w:rsidRDefault="000E1D7E" w:rsidP="002A6967">
          <w:pPr>
            <w:numPr>
              <w:ilvl w:val="0"/>
              <w:numId w:val="6"/>
            </w:numPr>
            <w:spacing w:before="120"/>
            <w:ind w:left="1287" w:hanging="283"/>
            <w:rPr>
              <w:rFonts w:cstheme="minorHAnsi"/>
              <w:sz w:val="24"/>
              <w:szCs w:val="24"/>
            </w:rPr>
          </w:pPr>
          <w:r w:rsidRPr="005C6019">
            <w:rPr>
              <w:rFonts w:cstheme="minorHAnsi"/>
              <w:sz w:val="24"/>
              <w:szCs w:val="24"/>
            </w:rPr>
            <w:t>Always be used as a last resort</w:t>
          </w:r>
        </w:p>
        <w:p w14:paraId="7CADB487" w14:textId="77777777" w:rsidR="000E1D7E" w:rsidRPr="005C6019" w:rsidRDefault="000E1D7E" w:rsidP="002A6967">
          <w:pPr>
            <w:numPr>
              <w:ilvl w:val="0"/>
              <w:numId w:val="6"/>
            </w:numPr>
            <w:spacing w:before="120"/>
            <w:ind w:left="1287" w:hanging="283"/>
            <w:rPr>
              <w:rFonts w:cstheme="minorHAnsi"/>
              <w:sz w:val="24"/>
              <w:szCs w:val="24"/>
            </w:rPr>
          </w:pPr>
          <w:r w:rsidRPr="005C6019">
            <w:rPr>
              <w:rFonts w:cstheme="minorHAnsi"/>
              <w:sz w:val="24"/>
              <w:szCs w:val="24"/>
            </w:rPr>
            <w:t xml:space="preserve">Be applied using the minimum amount of force and for the minimum amount of time possible </w:t>
          </w:r>
        </w:p>
        <w:p w14:paraId="2EF39AC0" w14:textId="77777777" w:rsidR="000E1D7E" w:rsidRPr="005C6019" w:rsidRDefault="000E1D7E" w:rsidP="002A6967">
          <w:pPr>
            <w:numPr>
              <w:ilvl w:val="0"/>
              <w:numId w:val="6"/>
            </w:numPr>
            <w:spacing w:before="120"/>
            <w:ind w:left="1287" w:hanging="283"/>
            <w:rPr>
              <w:rFonts w:cstheme="minorHAnsi"/>
              <w:sz w:val="24"/>
              <w:szCs w:val="24"/>
            </w:rPr>
          </w:pPr>
          <w:r w:rsidRPr="005C6019">
            <w:rPr>
              <w:rFonts w:cstheme="minorHAnsi"/>
              <w:sz w:val="24"/>
              <w:szCs w:val="24"/>
            </w:rPr>
            <w:t>Be used in a way that maintains the safety and dignity of all concerned</w:t>
          </w:r>
        </w:p>
        <w:p w14:paraId="52848D64" w14:textId="77777777" w:rsidR="000E1D7E" w:rsidRPr="005C6019" w:rsidRDefault="000E1D7E" w:rsidP="002A6967">
          <w:pPr>
            <w:numPr>
              <w:ilvl w:val="0"/>
              <w:numId w:val="6"/>
            </w:numPr>
            <w:spacing w:before="120"/>
            <w:ind w:left="1287" w:hanging="283"/>
            <w:rPr>
              <w:rFonts w:cstheme="minorHAnsi"/>
              <w:sz w:val="24"/>
              <w:szCs w:val="24"/>
            </w:rPr>
          </w:pPr>
          <w:r w:rsidRPr="005C6019">
            <w:rPr>
              <w:rFonts w:cstheme="minorHAnsi"/>
              <w:sz w:val="24"/>
              <w:szCs w:val="24"/>
            </w:rPr>
            <w:t>Never be used as a form of punishment</w:t>
          </w:r>
        </w:p>
        <w:p w14:paraId="423126C5" w14:textId="77777777" w:rsidR="000E1D7E" w:rsidRPr="005C6019" w:rsidRDefault="000E1D7E" w:rsidP="002A6967">
          <w:pPr>
            <w:numPr>
              <w:ilvl w:val="0"/>
              <w:numId w:val="6"/>
            </w:numPr>
            <w:spacing w:before="120"/>
            <w:ind w:left="1287" w:hanging="283"/>
            <w:rPr>
              <w:rFonts w:cstheme="minorHAnsi"/>
              <w:sz w:val="24"/>
              <w:szCs w:val="24"/>
            </w:rPr>
          </w:pPr>
          <w:r w:rsidRPr="005C6019">
            <w:rPr>
              <w:rFonts w:cstheme="minorHAnsi"/>
              <w:sz w:val="24"/>
              <w:szCs w:val="24"/>
            </w:rPr>
            <w:t xml:space="preserve">Be recorded and reported to parents </w:t>
          </w:r>
        </w:p>
        <w:p w14:paraId="72A92D8D" w14:textId="77777777" w:rsidR="000E1D7E" w:rsidRPr="005C6019" w:rsidRDefault="000E1D7E" w:rsidP="002A6967">
          <w:pPr>
            <w:pStyle w:val="Default"/>
            <w:ind w:left="720"/>
            <w:rPr>
              <w:rFonts w:asciiTheme="minorHAnsi" w:hAnsiTheme="minorHAnsi" w:cstheme="minorHAnsi"/>
            </w:rPr>
          </w:pPr>
        </w:p>
        <w:p w14:paraId="5F458031" w14:textId="77777777" w:rsidR="000E1D7E" w:rsidRPr="005C6019" w:rsidRDefault="000E1D7E" w:rsidP="00586FC9">
          <w:pPr>
            <w:pStyle w:val="Default"/>
            <w:ind w:left="720"/>
            <w:rPr>
              <w:rFonts w:asciiTheme="minorHAnsi" w:hAnsiTheme="minorHAnsi" w:cstheme="minorHAnsi"/>
            </w:rPr>
          </w:pPr>
          <w:r w:rsidRPr="005C6019">
            <w:rPr>
              <w:rFonts w:asciiTheme="minorHAnsi" w:hAnsiTheme="minorHAnsi" w:cstheme="minorHAnsi"/>
            </w:rPr>
            <w:t xml:space="preserve">The </w:t>
          </w:r>
          <w:r w:rsidR="00A1126F" w:rsidRPr="005C6019">
            <w:rPr>
              <w:rFonts w:asciiTheme="minorHAnsi" w:hAnsiTheme="minorHAnsi" w:cstheme="minorHAnsi"/>
            </w:rPr>
            <w:t>School</w:t>
          </w:r>
          <w:r w:rsidRPr="005C6019">
            <w:rPr>
              <w:rFonts w:asciiTheme="minorHAnsi" w:hAnsiTheme="minorHAnsi" w:cstheme="minorHAnsi"/>
            </w:rPr>
            <w:t xml:space="preserve">’s procedures follow the guidelines within the document – Use of Reasonable Force – Advice for </w:t>
          </w:r>
          <w:r w:rsidR="00AF0283" w:rsidRPr="005C6019">
            <w:rPr>
              <w:rFonts w:asciiTheme="minorHAnsi" w:hAnsiTheme="minorHAnsi" w:cstheme="minorHAnsi"/>
            </w:rPr>
            <w:t>Head teachers</w:t>
          </w:r>
          <w:r w:rsidRPr="005C6019">
            <w:rPr>
              <w:rFonts w:asciiTheme="minorHAnsi" w:hAnsiTheme="minorHAnsi" w:cstheme="minorHAnsi"/>
            </w:rPr>
            <w:t xml:space="preserve">, Staff and Governing Bodies, July 2013. </w:t>
          </w:r>
        </w:p>
        <w:p w14:paraId="0853CF51" w14:textId="12CB472B" w:rsidR="000E1D7E" w:rsidRPr="005C6019" w:rsidRDefault="00D11498" w:rsidP="00931F22">
          <w:pPr>
            <w:pStyle w:val="Heading1"/>
            <w:numPr>
              <w:ilvl w:val="0"/>
              <w:numId w:val="0"/>
            </w:numPr>
            <w:spacing w:before="240"/>
            <w:ind w:left="426" w:hanging="426"/>
            <w:rPr>
              <w:rFonts w:asciiTheme="minorHAnsi" w:hAnsiTheme="minorHAnsi" w:cstheme="minorHAnsi"/>
              <w:color w:val="auto"/>
              <w:sz w:val="24"/>
              <w:szCs w:val="24"/>
            </w:rPr>
          </w:pPr>
          <w:bookmarkStart w:id="28" w:name="_8.3_Confiscation"/>
          <w:bookmarkEnd w:id="28"/>
          <w:r w:rsidRPr="005C6019">
            <w:rPr>
              <w:rFonts w:asciiTheme="minorHAnsi" w:hAnsiTheme="minorHAnsi" w:cstheme="minorHAnsi"/>
              <w:b w:val="0"/>
              <w:color w:val="auto"/>
              <w:sz w:val="24"/>
              <w:szCs w:val="24"/>
            </w:rPr>
            <w:t xml:space="preserve">      </w:t>
          </w:r>
          <w:r w:rsidR="004A4263">
            <w:rPr>
              <w:rFonts w:asciiTheme="minorHAnsi" w:hAnsiTheme="minorHAnsi" w:cstheme="minorHAnsi"/>
              <w:color w:val="auto"/>
              <w:sz w:val="24"/>
              <w:szCs w:val="24"/>
            </w:rPr>
            <w:t>10.4 C</w:t>
          </w:r>
          <w:r w:rsidR="000E1D7E" w:rsidRPr="005C6019">
            <w:rPr>
              <w:rFonts w:asciiTheme="minorHAnsi" w:hAnsiTheme="minorHAnsi" w:cstheme="minorHAnsi"/>
              <w:color w:val="auto"/>
              <w:sz w:val="24"/>
              <w:szCs w:val="24"/>
            </w:rPr>
            <w:t>onfiscation</w:t>
          </w:r>
        </w:p>
        <w:p w14:paraId="1244FF0A" w14:textId="77777777" w:rsidR="00962D7F" w:rsidRPr="005C6019" w:rsidRDefault="00962D7F" w:rsidP="002A6967">
          <w:pPr>
            <w:ind w:left="720"/>
            <w:rPr>
              <w:rFonts w:cstheme="minorHAnsi"/>
              <w:sz w:val="24"/>
              <w:szCs w:val="24"/>
            </w:rPr>
          </w:pPr>
        </w:p>
        <w:p w14:paraId="7BF8E757" w14:textId="77777777" w:rsidR="000E1D7E" w:rsidRPr="005C6019" w:rsidRDefault="000E1D7E" w:rsidP="002A6967">
          <w:pPr>
            <w:ind w:left="720"/>
            <w:rPr>
              <w:rFonts w:cstheme="minorHAnsi"/>
              <w:sz w:val="24"/>
              <w:szCs w:val="24"/>
            </w:rPr>
          </w:pPr>
          <w:r w:rsidRPr="005C6019">
            <w:rPr>
              <w:rFonts w:cstheme="minorHAnsi"/>
              <w:sz w:val="24"/>
              <w:szCs w:val="24"/>
            </w:rPr>
            <w:t xml:space="preserve">Any prohibited items (listed in section 3) found in pupils’ possession will be confiscated. These items will not be returned to pupils. </w:t>
          </w:r>
        </w:p>
        <w:p w14:paraId="16CFE41A" w14:textId="77777777" w:rsidR="00993919" w:rsidRPr="005C6019" w:rsidRDefault="00993919" w:rsidP="002A6967">
          <w:pPr>
            <w:ind w:left="720"/>
            <w:rPr>
              <w:rFonts w:cstheme="minorHAnsi"/>
              <w:sz w:val="24"/>
              <w:szCs w:val="24"/>
            </w:rPr>
          </w:pPr>
        </w:p>
        <w:p w14:paraId="406E77B6" w14:textId="77777777" w:rsidR="000E1D7E" w:rsidRPr="005C6019" w:rsidRDefault="000E1D7E" w:rsidP="002A6967">
          <w:pPr>
            <w:ind w:left="720"/>
            <w:rPr>
              <w:rFonts w:cstheme="minorHAnsi"/>
              <w:sz w:val="24"/>
              <w:szCs w:val="24"/>
            </w:rPr>
          </w:pPr>
          <w:r w:rsidRPr="005C6019">
            <w:rPr>
              <w:rFonts w:cstheme="minorHAnsi"/>
              <w:sz w:val="24"/>
              <w:szCs w:val="24"/>
            </w:rPr>
            <w:t>We will also confiscate any item, which is harmful or detrimental to school discipline. These items will be returned to pupils after discussion with senior leaders and parents, if appropriate.</w:t>
          </w:r>
        </w:p>
        <w:p w14:paraId="0EDED969" w14:textId="784B2B5D" w:rsidR="00993919" w:rsidRDefault="00993919" w:rsidP="000E1D7E">
          <w:pPr>
            <w:rPr>
              <w:rFonts w:cstheme="minorHAnsi"/>
              <w:b/>
              <w:sz w:val="24"/>
              <w:szCs w:val="24"/>
            </w:rPr>
          </w:pPr>
        </w:p>
        <w:p w14:paraId="772B74D5" w14:textId="19FAC35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 xml:space="preserve">A search can be carried out if the authorised member of staff has reasonable grounds for suspecting that the pupil is in possession of a prohibited item or any item identified in the </w:t>
          </w:r>
          <w:r>
            <w:rPr>
              <w:rFonts w:eastAsia="MS Mincho" w:cstheme="minorHAnsi"/>
              <w:sz w:val="24"/>
              <w:szCs w:val="24"/>
            </w:rPr>
            <w:t>school</w:t>
          </w:r>
          <w:r w:rsidRPr="00BE0E32">
            <w:rPr>
              <w:rFonts w:eastAsia="MS Mincho" w:cstheme="minorHAnsi"/>
              <w:sz w:val="24"/>
              <w:szCs w:val="24"/>
            </w:rPr>
            <w:t xml:space="preserve"> rules for which a search can be made, or if the pupil has agreed.</w:t>
          </w:r>
        </w:p>
        <w:p w14:paraId="592DF834" w14:textId="77777777" w:rsidR="00BE0E32" w:rsidRPr="00BE0E32" w:rsidRDefault="00BE0E32" w:rsidP="00BE0E32">
          <w:pPr>
            <w:spacing w:after="120"/>
            <w:jc w:val="both"/>
            <w:rPr>
              <w:rFonts w:eastAsia="MS Mincho" w:cstheme="minorHAnsi"/>
              <w:sz w:val="24"/>
              <w:szCs w:val="24"/>
              <w:lang w:val="en-US"/>
            </w:rPr>
          </w:pPr>
          <w:r w:rsidRPr="00BE0E32">
            <w:rPr>
              <w:rFonts w:eastAsia="MS Mincho" w:cstheme="minorHAnsi"/>
              <w:sz w:val="24"/>
              <w:szCs w:val="24"/>
              <w:lang w:val="en-US"/>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5397C139" w14:textId="7777777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Before carrying out a search the authorised member of staff will:</w:t>
          </w:r>
        </w:p>
        <w:p w14:paraId="7FDC9BD8"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Assess whether there is an urgent need for a search</w:t>
          </w:r>
        </w:p>
        <w:p w14:paraId="4D539C23"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Assess whether not doing the search would put other pupils or staff at risk</w:t>
          </w:r>
        </w:p>
        <w:p w14:paraId="1B99CF7F"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Consider whether the search would pose a safeguarding risk to the pupil</w:t>
          </w:r>
        </w:p>
        <w:p w14:paraId="76B9FA60"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Explain to the pupil why they are being searched</w:t>
          </w:r>
        </w:p>
        <w:p w14:paraId="57C71A67"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Explain to the pupil what a search entails – e.g. I will ask you to turn out your pockets and remove your scarf</w:t>
          </w:r>
        </w:p>
        <w:p w14:paraId="0C4CC00E"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Explain how and where the search will be carried out</w:t>
          </w:r>
        </w:p>
        <w:p w14:paraId="77709C5E"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Give the pupil the opportunity to ask questions</w:t>
          </w:r>
        </w:p>
        <w:p w14:paraId="362BC6B3" w14:textId="77777777" w:rsidR="00BE0E32" w:rsidRPr="004A4263" w:rsidRDefault="00BE0E32" w:rsidP="00D575DE">
          <w:pPr>
            <w:pStyle w:val="ListParagraph"/>
            <w:numPr>
              <w:ilvl w:val="0"/>
              <w:numId w:val="44"/>
            </w:numPr>
            <w:spacing w:after="120"/>
            <w:jc w:val="both"/>
            <w:rPr>
              <w:rFonts w:eastAsia="MS Mincho" w:cstheme="minorHAnsi"/>
              <w:sz w:val="24"/>
              <w:szCs w:val="24"/>
            </w:rPr>
          </w:pPr>
          <w:r w:rsidRPr="004A4263">
            <w:rPr>
              <w:rFonts w:eastAsia="MS Mincho" w:cstheme="minorHAnsi"/>
              <w:sz w:val="24"/>
              <w:szCs w:val="24"/>
            </w:rPr>
            <w:t xml:space="preserve">Seek the pupil’s co-operation </w:t>
          </w:r>
        </w:p>
        <w:p w14:paraId="487280F1" w14:textId="2E93235A"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If the pupil refuses to agree to a search, the member of staff can give an appropriate behaviour sanction</w:t>
          </w:r>
          <w:r w:rsidR="00696127">
            <w:rPr>
              <w:rFonts w:eastAsia="MS Mincho" w:cstheme="minorHAnsi"/>
              <w:sz w:val="24"/>
              <w:szCs w:val="24"/>
            </w:rPr>
            <w:t>.</w:t>
          </w:r>
        </w:p>
        <w:p w14:paraId="6BC97511" w14:textId="7777777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 xml:space="preserve">If they still refuse to co-operate, the member of staff will contact the Principal and/or the Designated Safeguard Lead to try and determine why the pupil is refusing to comply. </w:t>
          </w:r>
        </w:p>
        <w:p w14:paraId="2A9CED03" w14:textId="20E985B6"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r w:rsidR="00696127" w:rsidRPr="00696127">
            <w:rPr>
              <w:rFonts w:eastAsia="MS Mincho" w:cstheme="minorHAnsi"/>
              <w:sz w:val="24"/>
              <w:szCs w:val="24"/>
            </w:rPr>
            <w:t xml:space="preserve"> </w:t>
          </w:r>
          <w:r w:rsidR="00696127">
            <w:rPr>
              <w:rFonts w:eastAsia="MS Mincho" w:cstheme="minorHAnsi"/>
              <w:sz w:val="24"/>
              <w:szCs w:val="24"/>
            </w:rPr>
            <w:t xml:space="preserve">The school may contact parents to come in and support with the search or in situations where there is a risk to peoples safety the police may be called. </w:t>
          </w:r>
        </w:p>
        <w:p w14:paraId="613D4BDA" w14:textId="77777777" w:rsidR="00BE0E32" w:rsidRPr="00BE0E32" w:rsidRDefault="00BE0E32" w:rsidP="00BE0E32">
          <w:pPr>
            <w:spacing w:after="120"/>
            <w:jc w:val="both"/>
            <w:rPr>
              <w:rFonts w:eastAsia="MS Mincho" w:cstheme="minorHAnsi"/>
              <w:sz w:val="24"/>
              <w:szCs w:val="24"/>
            </w:rPr>
          </w:pPr>
        </w:p>
        <w:p w14:paraId="521EEAB0" w14:textId="77777777" w:rsidR="00BE0E32" w:rsidRPr="00BE0E32" w:rsidRDefault="00BE0E32" w:rsidP="00BE0E32">
          <w:pPr>
            <w:spacing w:after="120"/>
            <w:jc w:val="both"/>
            <w:rPr>
              <w:rFonts w:eastAsia="MS Mincho" w:cstheme="minorHAnsi"/>
              <w:b/>
              <w:sz w:val="24"/>
              <w:szCs w:val="24"/>
              <w:lang w:val="en-US"/>
            </w:rPr>
          </w:pPr>
          <w:r w:rsidRPr="00BE0E32">
            <w:rPr>
              <w:rFonts w:eastAsia="MS Mincho" w:cstheme="minorHAnsi"/>
              <w:b/>
              <w:sz w:val="24"/>
              <w:szCs w:val="24"/>
              <w:lang w:val="en-US"/>
            </w:rPr>
            <w:t>Support after a search</w:t>
          </w:r>
        </w:p>
        <w:p w14:paraId="071E4D77" w14:textId="77777777" w:rsidR="00BE0E32" w:rsidRPr="00BE0E32" w:rsidRDefault="00BE0E32" w:rsidP="00BE0E32">
          <w:pPr>
            <w:spacing w:after="120"/>
            <w:jc w:val="both"/>
            <w:rPr>
              <w:rFonts w:eastAsia="MS Mincho" w:cstheme="minorHAnsi"/>
              <w:sz w:val="24"/>
              <w:szCs w:val="24"/>
              <w:lang w:val="en-US"/>
            </w:rPr>
          </w:pPr>
          <w:r w:rsidRPr="00BE0E32">
            <w:rPr>
              <w:rFonts w:eastAsia="MS Mincho" w:cstheme="minorHAnsi"/>
              <w:sz w:val="24"/>
              <w:szCs w:val="24"/>
              <w:lang w:val="en-US"/>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14:paraId="308E7472" w14:textId="7777777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lang w:val="en-US"/>
            </w:rPr>
            <w:t>If this is the case, staff will follow the school’s safeguarding policy and speak to the designated safeguarding lead (DSL). The DSL will consider if pastoral support, an early help intervention or a referral to children’s social care is appropriate</w:t>
          </w:r>
        </w:p>
        <w:p w14:paraId="64160551" w14:textId="77777777" w:rsidR="00BE0E32" w:rsidRPr="00BE0E32" w:rsidRDefault="00BE0E32" w:rsidP="00BE0E32">
          <w:pPr>
            <w:spacing w:after="120"/>
            <w:jc w:val="both"/>
            <w:rPr>
              <w:rFonts w:cstheme="minorHAnsi"/>
              <w:color w:val="000000" w:themeColor="text1"/>
              <w:sz w:val="24"/>
              <w:szCs w:val="24"/>
            </w:rPr>
          </w:pPr>
          <w:r w:rsidRPr="00BE0E32">
            <w:rPr>
              <w:rFonts w:cstheme="minorHAnsi"/>
              <w:sz w:val="24"/>
              <w:szCs w:val="24"/>
            </w:rPr>
            <w:t xml:space="preserve">Searching and screening pupils is conducted in line with the DfE’s </w:t>
          </w:r>
          <w:hyperlink r:id="rId19" w:history="1">
            <w:r w:rsidRPr="00BE0E32">
              <w:rPr>
                <w:rFonts w:cstheme="minorHAnsi"/>
                <w:color w:val="000000" w:themeColor="text1"/>
                <w:sz w:val="24"/>
                <w:szCs w:val="24"/>
                <w:u w:val="single"/>
              </w:rPr>
              <w:t>latest guidance on searching, screening and confiscation</w:t>
            </w:r>
          </w:hyperlink>
          <w:r w:rsidRPr="00BE0E32">
            <w:rPr>
              <w:rFonts w:cstheme="minorHAnsi"/>
              <w:color w:val="000000" w:themeColor="text1"/>
              <w:sz w:val="24"/>
              <w:szCs w:val="24"/>
            </w:rPr>
            <w:t>.</w:t>
          </w:r>
        </w:p>
        <w:p w14:paraId="3BD6CE57" w14:textId="03CE29DD" w:rsidR="00BE0E32" w:rsidRDefault="00BE0E32" w:rsidP="00BE0E32">
          <w:pPr>
            <w:jc w:val="both"/>
            <w:rPr>
              <w:rFonts w:cstheme="minorHAnsi"/>
              <w:b/>
              <w:sz w:val="24"/>
              <w:szCs w:val="24"/>
            </w:rPr>
          </w:pPr>
        </w:p>
        <w:p w14:paraId="1728A4DB" w14:textId="0D49276D" w:rsidR="005175E0" w:rsidRDefault="005175E0" w:rsidP="00BE0E32">
          <w:pPr>
            <w:jc w:val="both"/>
            <w:rPr>
              <w:rFonts w:cstheme="minorHAnsi"/>
              <w:b/>
              <w:sz w:val="24"/>
              <w:szCs w:val="24"/>
            </w:rPr>
          </w:pPr>
        </w:p>
        <w:p w14:paraId="4A7A271C" w14:textId="77777777" w:rsidR="005175E0" w:rsidRPr="00BE0E32" w:rsidRDefault="005175E0" w:rsidP="00BE0E32">
          <w:pPr>
            <w:jc w:val="both"/>
            <w:rPr>
              <w:rFonts w:cstheme="minorHAnsi"/>
              <w:b/>
              <w:sz w:val="24"/>
              <w:szCs w:val="24"/>
            </w:rPr>
          </w:pPr>
        </w:p>
        <w:p w14:paraId="3AB6B83F" w14:textId="77777777" w:rsidR="00BE0E32" w:rsidRPr="00BE0E32" w:rsidRDefault="00BE0E32" w:rsidP="00BE0E32">
          <w:pPr>
            <w:spacing w:before="240" w:after="120"/>
            <w:jc w:val="both"/>
            <w:rPr>
              <w:rFonts w:eastAsia="MS Mincho" w:cstheme="minorHAnsi"/>
              <w:b/>
              <w:color w:val="000000" w:themeColor="text1"/>
              <w:sz w:val="24"/>
              <w:szCs w:val="24"/>
              <w:lang w:eastAsia="en-GB"/>
            </w:rPr>
          </w:pPr>
          <w:r w:rsidRPr="00BE0E32">
            <w:rPr>
              <w:rFonts w:eastAsia="MS Mincho" w:cstheme="minorHAnsi"/>
              <w:b/>
              <w:color w:val="000000" w:themeColor="text1"/>
              <w:sz w:val="24"/>
              <w:szCs w:val="24"/>
              <w:lang w:eastAsia="en-GB"/>
            </w:rPr>
            <w:lastRenderedPageBreak/>
            <w:t>10.5 Online misbehaviour</w:t>
          </w:r>
        </w:p>
        <w:p w14:paraId="0EC71E29" w14:textId="77777777" w:rsidR="00BE0E32" w:rsidRPr="00BE0E32" w:rsidRDefault="00BE0E32" w:rsidP="00BE0E32">
          <w:pPr>
            <w:spacing w:after="120"/>
            <w:jc w:val="both"/>
            <w:rPr>
              <w:rFonts w:ascii="Arial" w:eastAsia="MS Mincho" w:hAnsi="Arial" w:cs="Times New Roman"/>
              <w:sz w:val="20"/>
              <w:szCs w:val="24"/>
              <w:lang w:eastAsia="en-GB"/>
            </w:rPr>
          </w:pPr>
        </w:p>
        <w:p w14:paraId="07DCB323" w14:textId="77777777"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The school can issue behaviour sanctions to pupils for online misbehaviour when:</w:t>
          </w:r>
        </w:p>
        <w:p w14:paraId="38D0E795" w14:textId="77777777" w:rsidR="00BE0E32" w:rsidRPr="00BE0E32" w:rsidRDefault="00BE0E32" w:rsidP="00BE0E32">
          <w:pPr>
            <w:spacing w:after="120"/>
            <w:ind w:left="340" w:hanging="170"/>
            <w:jc w:val="both"/>
            <w:rPr>
              <w:rFonts w:eastAsia="MS Mincho" w:cstheme="minorHAnsi"/>
              <w:sz w:val="24"/>
              <w:szCs w:val="24"/>
              <w:lang w:eastAsia="en-GB"/>
            </w:rPr>
          </w:pPr>
          <w:r w:rsidRPr="00BE0E32">
            <w:rPr>
              <w:rFonts w:eastAsia="MS Mincho" w:cstheme="minorHAnsi"/>
              <w:sz w:val="24"/>
              <w:szCs w:val="24"/>
              <w:lang w:eastAsia="en-GB"/>
            </w:rPr>
            <w:t>It poses a threat or causes harm to another pupil</w:t>
          </w:r>
        </w:p>
        <w:p w14:paraId="41511CDD" w14:textId="77777777" w:rsidR="00BE0E32" w:rsidRPr="00BE0E32" w:rsidRDefault="00BE0E32" w:rsidP="00BE0E32">
          <w:pPr>
            <w:spacing w:after="120"/>
            <w:ind w:left="340" w:hanging="170"/>
            <w:jc w:val="both"/>
            <w:rPr>
              <w:rFonts w:eastAsia="MS Mincho" w:cstheme="minorHAnsi"/>
              <w:sz w:val="24"/>
              <w:szCs w:val="24"/>
              <w:lang w:eastAsia="en-GB"/>
            </w:rPr>
          </w:pPr>
          <w:r w:rsidRPr="00BE0E32">
            <w:rPr>
              <w:rFonts w:eastAsia="MS Mincho" w:cstheme="minorHAnsi"/>
              <w:sz w:val="24"/>
              <w:szCs w:val="24"/>
              <w:lang w:eastAsia="en-GB"/>
            </w:rPr>
            <w:t>It could have repercussions for the orderly running of the school</w:t>
          </w:r>
        </w:p>
        <w:p w14:paraId="5FCD2D0A" w14:textId="77777777" w:rsidR="00BE0E32" w:rsidRPr="00BE0E32" w:rsidRDefault="00BE0E32" w:rsidP="00BE0E32">
          <w:pPr>
            <w:spacing w:after="120"/>
            <w:ind w:left="340" w:hanging="170"/>
            <w:jc w:val="both"/>
            <w:rPr>
              <w:rFonts w:eastAsia="MS Mincho" w:cstheme="minorHAnsi"/>
              <w:sz w:val="24"/>
              <w:szCs w:val="24"/>
              <w:lang w:eastAsia="en-GB"/>
            </w:rPr>
          </w:pPr>
          <w:r w:rsidRPr="00BE0E32">
            <w:rPr>
              <w:rFonts w:eastAsia="MS Mincho" w:cstheme="minorHAnsi"/>
              <w:sz w:val="24"/>
              <w:szCs w:val="24"/>
              <w:lang w:eastAsia="en-GB"/>
            </w:rPr>
            <w:t>It adversely affects the reputation of the school</w:t>
          </w:r>
        </w:p>
        <w:p w14:paraId="5D45C1E8" w14:textId="77777777" w:rsidR="00BE0E32" w:rsidRPr="00BE0E32" w:rsidRDefault="00BE0E32" w:rsidP="00BE0E32">
          <w:pPr>
            <w:spacing w:after="120"/>
            <w:ind w:left="340" w:hanging="170"/>
            <w:jc w:val="both"/>
            <w:rPr>
              <w:rFonts w:eastAsia="MS Mincho" w:cstheme="minorHAnsi"/>
              <w:sz w:val="24"/>
              <w:szCs w:val="24"/>
              <w:lang w:eastAsia="en-GB"/>
            </w:rPr>
          </w:pPr>
          <w:r w:rsidRPr="00BE0E32">
            <w:rPr>
              <w:rFonts w:eastAsia="MS Mincho" w:cstheme="minorHAnsi"/>
              <w:sz w:val="24"/>
              <w:szCs w:val="24"/>
              <w:lang w:eastAsia="en-GB"/>
            </w:rPr>
            <w:t>The pupil is identifiable as a member of the school</w:t>
          </w:r>
        </w:p>
        <w:p w14:paraId="582CC2FD" w14:textId="77777777"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Sanctions will only be given out on school premises or elsewhere when the pupil is under the lawful control of a staff member.</w:t>
          </w:r>
        </w:p>
        <w:p w14:paraId="4841385B" w14:textId="77777777" w:rsidR="00BE0E32" w:rsidRPr="00BE0E32" w:rsidRDefault="00BE0E32" w:rsidP="00BE0E32">
          <w:pPr>
            <w:spacing w:after="120"/>
            <w:jc w:val="both"/>
            <w:rPr>
              <w:rFonts w:eastAsia="MS Mincho" w:cstheme="minorHAnsi"/>
              <w:sz w:val="24"/>
              <w:szCs w:val="24"/>
              <w:lang w:eastAsia="en-GB"/>
            </w:rPr>
          </w:pPr>
        </w:p>
        <w:p w14:paraId="091BC9BD" w14:textId="77777777" w:rsidR="00BE0E32" w:rsidRPr="00BE0E32" w:rsidRDefault="00BE0E32" w:rsidP="00BE0E32">
          <w:pPr>
            <w:spacing w:before="240" w:after="120"/>
            <w:jc w:val="both"/>
            <w:rPr>
              <w:rFonts w:eastAsia="MS Mincho" w:cstheme="minorHAnsi"/>
              <w:b/>
              <w:color w:val="000000" w:themeColor="text1"/>
              <w:sz w:val="24"/>
              <w:szCs w:val="24"/>
              <w:lang w:eastAsia="en-GB"/>
            </w:rPr>
          </w:pPr>
          <w:r w:rsidRPr="00BE0E32">
            <w:rPr>
              <w:rFonts w:eastAsia="MS Mincho" w:cstheme="minorHAnsi"/>
              <w:b/>
              <w:color w:val="000000" w:themeColor="text1"/>
              <w:sz w:val="24"/>
              <w:szCs w:val="24"/>
              <w:lang w:eastAsia="en-GB"/>
            </w:rPr>
            <w:t>10.6 Suspected criminal behaviour</w:t>
          </w:r>
        </w:p>
        <w:p w14:paraId="0A170080" w14:textId="77777777"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If a pupil is suspected of criminal behaviour, the school will make an initial assessment of whether to report the incident to the police. </w:t>
          </w:r>
        </w:p>
        <w:p w14:paraId="2F7AE1C1" w14:textId="77777777"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When establishing the facts, the school will endeavour to preserve any relevant evidence to hand over to the police.</w:t>
          </w:r>
        </w:p>
        <w:p w14:paraId="183365E2" w14:textId="3F138D81"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If a decision is made to report the matter to the police, the Principal and/or Designated Safeguard</w:t>
          </w:r>
          <w:r>
            <w:rPr>
              <w:rFonts w:eastAsia="MS Mincho" w:cstheme="minorHAnsi"/>
              <w:sz w:val="24"/>
              <w:szCs w:val="24"/>
              <w:lang w:eastAsia="en-GB"/>
            </w:rPr>
            <w:t>ing</w:t>
          </w:r>
          <w:r w:rsidRPr="00BE0E32">
            <w:rPr>
              <w:rFonts w:eastAsia="MS Mincho" w:cstheme="minorHAnsi"/>
              <w:sz w:val="24"/>
              <w:szCs w:val="24"/>
              <w:lang w:eastAsia="en-GB"/>
            </w:rPr>
            <w:t xml:space="preserve"> Lead</w:t>
          </w:r>
          <w:r>
            <w:rPr>
              <w:rFonts w:eastAsia="MS Mincho" w:cstheme="minorHAnsi"/>
              <w:sz w:val="24"/>
              <w:szCs w:val="24"/>
              <w:lang w:eastAsia="en-GB"/>
            </w:rPr>
            <w:t xml:space="preserve"> or Deputy Designated Safeguarding lead </w:t>
          </w:r>
          <w:r w:rsidRPr="00BE0E32">
            <w:rPr>
              <w:rFonts w:eastAsia="MS Mincho" w:cstheme="minorHAnsi"/>
              <w:sz w:val="24"/>
              <w:szCs w:val="24"/>
              <w:lang w:eastAsia="en-GB"/>
            </w:rPr>
            <w:t xml:space="preserve"> will make the report.</w:t>
          </w:r>
        </w:p>
        <w:p w14:paraId="06D84E7F" w14:textId="1651CCB9"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 xml:space="preserve">The </w:t>
          </w:r>
          <w:r>
            <w:rPr>
              <w:rFonts w:eastAsia="MS Mincho" w:cstheme="minorHAnsi"/>
              <w:sz w:val="24"/>
              <w:szCs w:val="24"/>
              <w:lang w:eastAsia="en-GB"/>
            </w:rPr>
            <w:t>school</w:t>
          </w:r>
          <w:r w:rsidRPr="00BE0E32">
            <w:rPr>
              <w:rFonts w:eastAsia="MS Mincho" w:cstheme="minorHAnsi"/>
              <w:sz w:val="24"/>
              <w:szCs w:val="24"/>
              <w:lang w:eastAsia="en-GB"/>
            </w:rPr>
            <w:t xml:space="preserve"> will not interfere with any police action taken. However, the </w:t>
          </w:r>
          <w:r>
            <w:rPr>
              <w:rFonts w:eastAsia="MS Mincho" w:cstheme="minorHAnsi"/>
              <w:sz w:val="24"/>
              <w:szCs w:val="24"/>
              <w:lang w:eastAsia="en-GB"/>
            </w:rPr>
            <w:t>school</w:t>
          </w:r>
          <w:r w:rsidRPr="00BE0E32">
            <w:rPr>
              <w:rFonts w:eastAsia="MS Mincho" w:cstheme="minorHAnsi"/>
              <w:sz w:val="24"/>
              <w:szCs w:val="24"/>
              <w:lang w:eastAsia="en-GB"/>
            </w:rPr>
            <w:t xml:space="preserve"> may continue to follow its own investigation procedure and enforce sanctions, as long as it does not conflict with police action.</w:t>
          </w:r>
        </w:p>
        <w:p w14:paraId="334804E0" w14:textId="77777777"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If a report to the police is made, the designated safeguarding lead (DSL) will make a tandem report to children’s social care, if appropriate.</w:t>
          </w:r>
        </w:p>
        <w:p w14:paraId="6CEFDBB1" w14:textId="77777777" w:rsidR="00BE0E32" w:rsidRPr="00BE0E32" w:rsidRDefault="00BE0E32" w:rsidP="00BE0E32">
          <w:pPr>
            <w:spacing w:after="120"/>
            <w:jc w:val="both"/>
            <w:rPr>
              <w:rFonts w:eastAsia="MS Mincho" w:cstheme="minorHAnsi"/>
              <w:sz w:val="24"/>
              <w:szCs w:val="24"/>
              <w:lang w:eastAsia="en-GB"/>
            </w:rPr>
          </w:pPr>
        </w:p>
        <w:p w14:paraId="74178B25" w14:textId="77777777" w:rsidR="00BE0E32" w:rsidRPr="00BE0E32" w:rsidRDefault="00BE0E32" w:rsidP="00BE0E32">
          <w:pPr>
            <w:spacing w:before="240" w:after="120"/>
            <w:jc w:val="both"/>
            <w:rPr>
              <w:rFonts w:eastAsia="MS Mincho" w:cstheme="minorHAnsi"/>
              <w:b/>
              <w:color w:val="000000" w:themeColor="text1"/>
              <w:sz w:val="24"/>
              <w:szCs w:val="24"/>
              <w:lang w:eastAsia="en-GB"/>
            </w:rPr>
          </w:pPr>
          <w:r w:rsidRPr="00BE0E32">
            <w:rPr>
              <w:rFonts w:eastAsia="MS Mincho" w:cstheme="minorHAnsi"/>
              <w:b/>
              <w:color w:val="000000" w:themeColor="text1"/>
              <w:sz w:val="24"/>
              <w:szCs w:val="24"/>
              <w:lang w:eastAsia="en-GB"/>
            </w:rPr>
            <w:t>10.7 Zero-tolerance approach to sexual harassment and sexual violence</w:t>
          </w:r>
        </w:p>
        <w:p w14:paraId="46420686" w14:textId="77777777" w:rsidR="00BE0E32" w:rsidRPr="00BE0E32" w:rsidRDefault="00BE0E32" w:rsidP="00BE0E32">
          <w:pPr>
            <w:spacing w:after="120"/>
            <w:jc w:val="both"/>
            <w:rPr>
              <w:rFonts w:ascii="Arial" w:eastAsia="MS Mincho" w:hAnsi="Arial" w:cs="Times New Roman"/>
              <w:sz w:val="20"/>
              <w:szCs w:val="24"/>
              <w:lang w:eastAsia="en-GB"/>
            </w:rPr>
          </w:pPr>
        </w:p>
        <w:p w14:paraId="6E0114B9" w14:textId="048D9295"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 xml:space="preserve">The </w:t>
          </w:r>
          <w:r>
            <w:rPr>
              <w:rFonts w:eastAsia="MS Mincho" w:cstheme="minorHAnsi"/>
              <w:sz w:val="24"/>
              <w:szCs w:val="24"/>
              <w:lang w:eastAsia="en-GB"/>
            </w:rPr>
            <w:t>school</w:t>
          </w:r>
          <w:r w:rsidRPr="00BE0E32">
            <w:rPr>
              <w:rFonts w:eastAsia="MS Mincho" w:cstheme="minorHAnsi"/>
              <w:sz w:val="24"/>
              <w:szCs w:val="24"/>
              <w:lang w:eastAsia="en-GB"/>
            </w:rPr>
            <w:t xml:space="preserve"> will ensure that all incidents of sexual harassment and/or violence are met with a suitable response, and never ignored.</w:t>
          </w:r>
        </w:p>
        <w:p w14:paraId="3A84F970" w14:textId="77777777"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Pupils are encouraged to report anything that makes them uncomfortable, no matter how ‘small’ they feel it might be.</w:t>
          </w:r>
        </w:p>
        <w:p w14:paraId="1A621DD3" w14:textId="77777777" w:rsidR="00BE0E32" w:rsidRPr="00BE0E32" w:rsidRDefault="00BE0E32" w:rsidP="00BE0E32">
          <w:pPr>
            <w:spacing w:after="120"/>
            <w:jc w:val="both"/>
            <w:rPr>
              <w:rFonts w:eastAsia="MS Mincho" w:cstheme="minorHAnsi"/>
              <w:sz w:val="24"/>
              <w:szCs w:val="24"/>
              <w:lang w:eastAsia="en-GB"/>
            </w:rPr>
          </w:pPr>
        </w:p>
        <w:p w14:paraId="411EDCDA" w14:textId="0CFE2BF5"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t xml:space="preserve">The </w:t>
          </w:r>
          <w:r>
            <w:rPr>
              <w:rFonts w:eastAsia="MS Mincho" w:cstheme="minorHAnsi"/>
              <w:sz w:val="24"/>
              <w:szCs w:val="24"/>
              <w:lang w:eastAsia="en-GB"/>
            </w:rPr>
            <w:t>school</w:t>
          </w:r>
          <w:r w:rsidRPr="00BE0E32">
            <w:rPr>
              <w:rFonts w:eastAsia="MS Mincho" w:cstheme="minorHAnsi"/>
              <w:sz w:val="24"/>
              <w:szCs w:val="24"/>
              <w:lang w:eastAsia="en-GB"/>
            </w:rPr>
            <w:t>’s response will be:</w:t>
          </w:r>
        </w:p>
        <w:p w14:paraId="580B6FAF" w14:textId="77777777" w:rsidR="00BE0E32" w:rsidRPr="00BE0E32" w:rsidRDefault="00BE0E32" w:rsidP="00BE0E32">
          <w:pPr>
            <w:numPr>
              <w:ilvl w:val="0"/>
              <w:numId w:val="38"/>
            </w:numPr>
            <w:spacing w:after="120"/>
            <w:jc w:val="both"/>
            <w:rPr>
              <w:rFonts w:eastAsia="MS Mincho" w:cstheme="minorHAnsi"/>
              <w:sz w:val="24"/>
              <w:szCs w:val="24"/>
              <w:lang w:eastAsia="en-GB"/>
            </w:rPr>
          </w:pPr>
          <w:r w:rsidRPr="00BE0E32">
            <w:rPr>
              <w:rFonts w:eastAsia="MS Mincho" w:cstheme="minorHAnsi"/>
              <w:sz w:val="24"/>
              <w:szCs w:val="24"/>
              <w:lang w:eastAsia="en-GB"/>
            </w:rPr>
            <w:t>Proportionate</w:t>
          </w:r>
        </w:p>
        <w:p w14:paraId="49C87A45" w14:textId="77777777" w:rsidR="00BE0E32" w:rsidRPr="00BE0E32" w:rsidRDefault="00BE0E32" w:rsidP="00BE0E32">
          <w:pPr>
            <w:numPr>
              <w:ilvl w:val="0"/>
              <w:numId w:val="38"/>
            </w:numPr>
            <w:spacing w:after="120"/>
            <w:jc w:val="both"/>
            <w:rPr>
              <w:rFonts w:eastAsia="MS Mincho" w:cstheme="minorHAnsi"/>
              <w:sz w:val="24"/>
              <w:szCs w:val="24"/>
              <w:lang w:eastAsia="en-GB"/>
            </w:rPr>
          </w:pPr>
          <w:r w:rsidRPr="00BE0E32">
            <w:rPr>
              <w:rFonts w:eastAsia="MS Mincho" w:cstheme="minorHAnsi"/>
              <w:sz w:val="24"/>
              <w:szCs w:val="24"/>
              <w:lang w:eastAsia="en-GB"/>
            </w:rPr>
            <w:t>Considered</w:t>
          </w:r>
        </w:p>
        <w:p w14:paraId="2B077FE9" w14:textId="77777777" w:rsidR="00BE0E32" w:rsidRPr="00BE0E32" w:rsidRDefault="00BE0E32" w:rsidP="00BE0E32">
          <w:pPr>
            <w:numPr>
              <w:ilvl w:val="0"/>
              <w:numId w:val="38"/>
            </w:numPr>
            <w:spacing w:after="120"/>
            <w:jc w:val="both"/>
            <w:rPr>
              <w:rFonts w:eastAsia="MS Mincho" w:cstheme="minorHAnsi"/>
              <w:sz w:val="24"/>
              <w:szCs w:val="24"/>
              <w:lang w:eastAsia="en-GB"/>
            </w:rPr>
          </w:pPr>
          <w:r w:rsidRPr="00BE0E32">
            <w:rPr>
              <w:rFonts w:eastAsia="MS Mincho" w:cstheme="minorHAnsi"/>
              <w:sz w:val="24"/>
              <w:szCs w:val="24"/>
              <w:lang w:eastAsia="en-GB"/>
            </w:rPr>
            <w:t>Supportive</w:t>
          </w:r>
        </w:p>
        <w:p w14:paraId="59C2D520" w14:textId="77777777" w:rsidR="00BE0E32" w:rsidRPr="00BE0E32" w:rsidRDefault="00BE0E32" w:rsidP="00BE0E32">
          <w:pPr>
            <w:numPr>
              <w:ilvl w:val="0"/>
              <w:numId w:val="38"/>
            </w:numPr>
            <w:spacing w:after="120"/>
            <w:jc w:val="both"/>
            <w:rPr>
              <w:rFonts w:eastAsia="MS Mincho" w:cstheme="minorHAnsi"/>
              <w:sz w:val="24"/>
              <w:szCs w:val="24"/>
              <w:lang w:eastAsia="en-GB"/>
            </w:rPr>
          </w:pPr>
          <w:r w:rsidRPr="00BE0E32">
            <w:rPr>
              <w:rFonts w:eastAsia="MS Mincho" w:cstheme="minorHAnsi"/>
              <w:sz w:val="24"/>
              <w:szCs w:val="24"/>
              <w:lang w:eastAsia="en-GB"/>
            </w:rPr>
            <w:t>Decided on a case-by-case basis</w:t>
          </w:r>
        </w:p>
        <w:p w14:paraId="22771168" w14:textId="77777777" w:rsidR="00BE0E32" w:rsidRPr="00BE0E32" w:rsidRDefault="00BE0E32" w:rsidP="00BE0E32">
          <w:pPr>
            <w:spacing w:after="120"/>
            <w:ind w:left="890"/>
            <w:jc w:val="both"/>
            <w:rPr>
              <w:rFonts w:eastAsia="MS Mincho" w:cstheme="minorHAnsi"/>
              <w:sz w:val="24"/>
              <w:szCs w:val="24"/>
              <w:lang w:eastAsia="en-GB"/>
            </w:rPr>
          </w:pPr>
        </w:p>
        <w:p w14:paraId="4CE38205" w14:textId="025425A7" w:rsidR="00BE0E32" w:rsidRPr="00BE0E32" w:rsidRDefault="00BE0E32" w:rsidP="00BE0E32">
          <w:pPr>
            <w:spacing w:after="120"/>
            <w:jc w:val="both"/>
            <w:rPr>
              <w:rFonts w:eastAsia="MS Mincho" w:cstheme="minorHAnsi"/>
              <w:sz w:val="24"/>
              <w:szCs w:val="24"/>
              <w:lang w:eastAsia="en-GB"/>
            </w:rPr>
          </w:pPr>
          <w:r w:rsidRPr="00BE0E32">
            <w:rPr>
              <w:rFonts w:eastAsia="MS Mincho" w:cstheme="minorHAnsi"/>
              <w:sz w:val="24"/>
              <w:szCs w:val="24"/>
              <w:lang w:eastAsia="en-GB"/>
            </w:rPr>
            <w:lastRenderedPageBreak/>
            <w:t xml:space="preserve">The </w:t>
          </w:r>
          <w:r>
            <w:rPr>
              <w:rFonts w:eastAsia="MS Mincho" w:cstheme="minorHAnsi"/>
              <w:sz w:val="24"/>
              <w:szCs w:val="24"/>
              <w:lang w:eastAsia="en-GB"/>
            </w:rPr>
            <w:t xml:space="preserve">school </w:t>
          </w:r>
          <w:r w:rsidRPr="00BE0E32">
            <w:rPr>
              <w:rFonts w:eastAsia="MS Mincho" w:cstheme="minorHAnsi"/>
              <w:sz w:val="24"/>
              <w:szCs w:val="24"/>
              <w:lang w:eastAsia="en-GB"/>
            </w:rPr>
            <w:t>has procedures in place to respond to any allegations or concerns regarding a child’s safety or wellbeing. These include clear processes for:</w:t>
          </w:r>
        </w:p>
        <w:p w14:paraId="4EFFDF58" w14:textId="77777777" w:rsidR="00BE0E32" w:rsidRPr="00BE0E32" w:rsidRDefault="00BE0E32" w:rsidP="00BE0E32">
          <w:pPr>
            <w:numPr>
              <w:ilvl w:val="0"/>
              <w:numId w:val="39"/>
            </w:numPr>
            <w:spacing w:after="120"/>
            <w:jc w:val="both"/>
            <w:rPr>
              <w:rFonts w:eastAsia="MS Mincho" w:cstheme="minorHAnsi"/>
              <w:sz w:val="24"/>
              <w:szCs w:val="24"/>
              <w:lang w:eastAsia="en-GB"/>
            </w:rPr>
          </w:pPr>
          <w:r w:rsidRPr="00BE0E32">
            <w:rPr>
              <w:rFonts w:eastAsia="MS Mincho" w:cstheme="minorHAnsi"/>
              <w:sz w:val="24"/>
              <w:szCs w:val="24"/>
              <w:lang w:eastAsia="en-GB"/>
            </w:rPr>
            <w:t>Responding to a report</w:t>
          </w:r>
        </w:p>
        <w:p w14:paraId="49281187" w14:textId="77777777" w:rsidR="00BE0E32" w:rsidRPr="00BE0E32" w:rsidRDefault="00BE0E32" w:rsidP="00BE0E32">
          <w:pPr>
            <w:numPr>
              <w:ilvl w:val="0"/>
              <w:numId w:val="39"/>
            </w:numPr>
            <w:spacing w:after="120"/>
            <w:jc w:val="both"/>
            <w:rPr>
              <w:rFonts w:eastAsia="MS Mincho" w:cstheme="minorHAnsi"/>
              <w:sz w:val="24"/>
              <w:szCs w:val="24"/>
              <w:lang w:eastAsia="en-GB"/>
            </w:rPr>
          </w:pPr>
          <w:r w:rsidRPr="00BE0E32">
            <w:rPr>
              <w:rFonts w:eastAsia="MS Mincho" w:cstheme="minorHAnsi"/>
              <w:sz w:val="24"/>
              <w:szCs w:val="24"/>
              <w:lang w:eastAsia="en-GB"/>
            </w:rPr>
            <w:t>Carrying out risk assessments, where appropriate, to help determine whether to:</w:t>
          </w:r>
        </w:p>
        <w:p w14:paraId="21354ABA" w14:textId="77777777" w:rsidR="00BE0E32" w:rsidRPr="00BE0E32" w:rsidRDefault="00BE0E32" w:rsidP="00BE0E32">
          <w:pPr>
            <w:numPr>
              <w:ilvl w:val="1"/>
              <w:numId w:val="37"/>
            </w:numPr>
            <w:spacing w:after="120"/>
            <w:jc w:val="both"/>
            <w:rPr>
              <w:rFonts w:eastAsia="MS Mincho" w:cstheme="minorHAnsi"/>
              <w:sz w:val="24"/>
              <w:szCs w:val="24"/>
              <w:lang w:eastAsia="en-GB"/>
            </w:rPr>
          </w:pPr>
          <w:r w:rsidRPr="00BE0E32">
            <w:rPr>
              <w:rFonts w:eastAsia="MS Mincho" w:cstheme="minorHAnsi"/>
              <w:sz w:val="24"/>
              <w:szCs w:val="24"/>
              <w:lang w:eastAsia="en-GB"/>
            </w:rPr>
            <w:t>Manage the incident internally</w:t>
          </w:r>
        </w:p>
        <w:p w14:paraId="14807D84" w14:textId="77777777" w:rsidR="00BE0E32" w:rsidRPr="00BE0E32" w:rsidRDefault="00BE0E32" w:rsidP="00BE0E32">
          <w:pPr>
            <w:numPr>
              <w:ilvl w:val="1"/>
              <w:numId w:val="37"/>
            </w:numPr>
            <w:spacing w:after="120"/>
            <w:jc w:val="both"/>
            <w:rPr>
              <w:rFonts w:eastAsia="MS Mincho" w:cstheme="minorHAnsi"/>
              <w:sz w:val="24"/>
              <w:szCs w:val="24"/>
              <w:lang w:eastAsia="en-GB"/>
            </w:rPr>
          </w:pPr>
          <w:r w:rsidRPr="00BE0E32">
            <w:rPr>
              <w:rFonts w:eastAsia="MS Mincho" w:cstheme="minorHAnsi"/>
              <w:sz w:val="24"/>
              <w:szCs w:val="24"/>
              <w:lang w:eastAsia="en-GB"/>
            </w:rPr>
            <w:t>Refer to early help</w:t>
          </w:r>
        </w:p>
        <w:p w14:paraId="205BF06B" w14:textId="77777777" w:rsidR="00BE0E32" w:rsidRPr="00BE0E32" w:rsidRDefault="00BE0E32" w:rsidP="00BE0E32">
          <w:pPr>
            <w:numPr>
              <w:ilvl w:val="1"/>
              <w:numId w:val="37"/>
            </w:numPr>
            <w:spacing w:after="120"/>
            <w:jc w:val="both"/>
            <w:rPr>
              <w:rFonts w:eastAsia="MS Mincho" w:cstheme="minorHAnsi"/>
              <w:sz w:val="24"/>
              <w:szCs w:val="24"/>
              <w:lang w:eastAsia="en-GB"/>
            </w:rPr>
          </w:pPr>
          <w:r w:rsidRPr="00BE0E32">
            <w:rPr>
              <w:rFonts w:eastAsia="MS Mincho" w:cstheme="minorHAnsi"/>
              <w:sz w:val="24"/>
              <w:szCs w:val="24"/>
              <w:lang w:eastAsia="en-GB"/>
            </w:rPr>
            <w:t>Refer to children’s social care</w:t>
          </w:r>
        </w:p>
        <w:p w14:paraId="02230CF2" w14:textId="77777777" w:rsidR="00BE0E32" w:rsidRPr="00BE0E32" w:rsidRDefault="00BE0E32" w:rsidP="00BE0E32">
          <w:pPr>
            <w:numPr>
              <w:ilvl w:val="1"/>
              <w:numId w:val="37"/>
            </w:numPr>
            <w:spacing w:after="120"/>
            <w:jc w:val="both"/>
            <w:rPr>
              <w:rFonts w:ascii="Arial" w:eastAsia="MS Mincho" w:hAnsi="Arial" w:cs="Arial"/>
              <w:sz w:val="20"/>
              <w:szCs w:val="20"/>
              <w:lang w:eastAsia="en-GB"/>
            </w:rPr>
          </w:pPr>
          <w:r w:rsidRPr="00BE0E32">
            <w:rPr>
              <w:rFonts w:eastAsia="MS Mincho" w:cstheme="minorHAnsi"/>
              <w:sz w:val="24"/>
              <w:szCs w:val="24"/>
              <w:lang w:eastAsia="en-GB"/>
            </w:rPr>
            <w:t>Report to the police</w:t>
          </w:r>
        </w:p>
        <w:p w14:paraId="15B44BC0" w14:textId="77777777" w:rsidR="00BE0E32" w:rsidRPr="00BE0E32" w:rsidRDefault="00BE0E32" w:rsidP="00BE0E32">
          <w:pPr>
            <w:spacing w:after="120"/>
            <w:ind w:left="1270"/>
            <w:jc w:val="both"/>
            <w:rPr>
              <w:rFonts w:ascii="Arial" w:eastAsia="MS Mincho" w:hAnsi="Arial" w:cs="Arial"/>
              <w:sz w:val="20"/>
              <w:szCs w:val="20"/>
              <w:lang w:eastAsia="en-GB"/>
            </w:rPr>
          </w:pPr>
        </w:p>
        <w:p w14:paraId="40CAC232" w14:textId="77777777" w:rsidR="00BE0E32" w:rsidRPr="00BE0E32" w:rsidRDefault="00BE0E32" w:rsidP="00BE0E32">
          <w:pPr>
            <w:spacing w:before="240" w:after="120"/>
            <w:jc w:val="both"/>
            <w:rPr>
              <w:rFonts w:eastAsia="MS Mincho" w:cstheme="minorHAnsi"/>
              <w:b/>
              <w:color w:val="000000" w:themeColor="text1"/>
              <w:sz w:val="24"/>
              <w:szCs w:val="24"/>
              <w:lang w:eastAsia="en-GB"/>
            </w:rPr>
          </w:pPr>
          <w:r w:rsidRPr="00BE0E32">
            <w:rPr>
              <w:rFonts w:eastAsia="MS Mincho" w:cstheme="minorHAnsi"/>
              <w:b/>
              <w:color w:val="000000" w:themeColor="text1"/>
              <w:sz w:val="24"/>
              <w:szCs w:val="24"/>
              <w:lang w:eastAsia="en-GB"/>
            </w:rPr>
            <w:t>10.8 Malicious allegations</w:t>
          </w:r>
        </w:p>
        <w:p w14:paraId="3D88C08C" w14:textId="77777777" w:rsidR="00BE0E32" w:rsidRPr="00BE0E32" w:rsidRDefault="00BE0E32" w:rsidP="00BE0E32">
          <w:pPr>
            <w:spacing w:before="240" w:after="240"/>
            <w:jc w:val="both"/>
            <w:rPr>
              <w:rFonts w:eastAsia="Times New Roman" w:cstheme="minorHAnsi"/>
              <w:sz w:val="24"/>
              <w:szCs w:val="24"/>
              <w:lang w:eastAsia="en-GB"/>
            </w:rPr>
          </w:pPr>
          <w:r w:rsidRPr="00BE0E32">
            <w:rPr>
              <w:rFonts w:eastAsia="Times New Roman" w:cstheme="minorHAnsi"/>
              <w:color w:val="000000"/>
              <w:sz w:val="24"/>
              <w:szCs w:val="24"/>
              <w:lang w:eastAsia="en-GB"/>
            </w:rPr>
            <w:t xml:space="preserve">Where a pupil makes an allegation against a member of staff and that allegation is shown to have been deliberately invented or malicious, the school will </w:t>
          </w:r>
          <w:r w:rsidRPr="00BE0E32">
            <w:rPr>
              <w:rFonts w:cstheme="minorHAnsi"/>
              <w:sz w:val="24"/>
              <w:szCs w:val="24"/>
              <w:lang w:eastAsia="en-GB"/>
            </w:rPr>
            <w:t xml:space="preserve">consider whether to </w:t>
          </w:r>
          <w:r w:rsidRPr="00BE0E32">
            <w:rPr>
              <w:rFonts w:eastAsia="Times New Roman" w:cstheme="minorHAnsi"/>
              <w:color w:val="000000"/>
              <w:sz w:val="24"/>
              <w:szCs w:val="24"/>
              <w:lang w:eastAsia="en-GB"/>
            </w:rPr>
            <w:t>discipline the pupil in accordance with this policy.</w:t>
          </w:r>
        </w:p>
        <w:p w14:paraId="424F802B" w14:textId="3D5F4807" w:rsidR="00BE0E32" w:rsidRPr="00BE0E32" w:rsidRDefault="00BE0E32" w:rsidP="00BE0E32">
          <w:pPr>
            <w:spacing w:before="240" w:after="240"/>
            <w:jc w:val="both"/>
            <w:rPr>
              <w:rFonts w:eastAsia="Times New Roman" w:cstheme="minorHAnsi"/>
              <w:sz w:val="24"/>
              <w:szCs w:val="24"/>
              <w:lang w:eastAsia="en-GB"/>
            </w:rPr>
          </w:pPr>
          <w:r w:rsidRPr="00BE0E32">
            <w:rPr>
              <w:rFonts w:eastAsia="Times New Roman" w:cstheme="minorHAnsi"/>
              <w:color w:val="000000"/>
              <w:sz w:val="24"/>
              <w:szCs w:val="24"/>
              <w:lang w:eastAsia="en-GB"/>
            </w:rPr>
            <w:t xml:space="preserve">Where a pupil makes an allegation of sexual violence or sexual harassment against another pupil and that allegation is shown to have been deliberately invented or malicious, the </w:t>
          </w:r>
          <w:r>
            <w:rPr>
              <w:rFonts w:eastAsia="Times New Roman" w:cstheme="minorHAnsi"/>
              <w:color w:val="000000"/>
              <w:sz w:val="24"/>
              <w:szCs w:val="24"/>
              <w:lang w:eastAsia="en-GB"/>
            </w:rPr>
            <w:t>school</w:t>
          </w:r>
          <w:r w:rsidRPr="00BE0E32">
            <w:rPr>
              <w:rFonts w:eastAsia="Times New Roman" w:cstheme="minorHAnsi"/>
              <w:color w:val="000000"/>
              <w:sz w:val="24"/>
              <w:szCs w:val="24"/>
              <w:lang w:eastAsia="en-GB"/>
            </w:rPr>
            <w:t xml:space="preserve"> will </w:t>
          </w:r>
          <w:r w:rsidRPr="00BE0E32">
            <w:rPr>
              <w:rFonts w:cstheme="minorHAnsi"/>
              <w:sz w:val="24"/>
              <w:szCs w:val="24"/>
              <w:lang w:eastAsia="en-GB"/>
            </w:rPr>
            <w:t xml:space="preserve">consider whether to </w:t>
          </w:r>
          <w:r w:rsidRPr="00BE0E32">
            <w:rPr>
              <w:rFonts w:eastAsia="Times New Roman" w:cstheme="minorHAnsi"/>
              <w:color w:val="000000"/>
              <w:sz w:val="24"/>
              <w:szCs w:val="24"/>
              <w:lang w:eastAsia="en-GB"/>
            </w:rPr>
            <w:t>discipline the pupil in accordance with this policy.</w:t>
          </w:r>
        </w:p>
        <w:p w14:paraId="7EF4CC22" w14:textId="4C81A66B" w:rsidR="00BE0E32" w:rsidRPr="00BE0E32" w:rsidRDefault="00BE0E32" w:rsidP="00BE0E32">
          <w:pPr>
            <w:spacing w:before="240" w:after="240"/>
            <w:jc w:val="both"/>
            <w:rPr>
              <w:rFonts w:eastAsia="Times New Roman" w:cstheme="minorHAnsi"/>
              <w:sz w:val="24"/>
              <w:szCs w:val="24"/>
              <w:lang w:eastAsia="en-GB"/>
            </w:rPr>
          </w:pPr>
          <w:r w:rsidRPr="00BE0E32">
            <w:rPr>
              <w:rFonts w:eastAsia="Times New Roman" w:cstheme="minorHAnsi"/>
              <w:color w:val="000000"/>
              <w:sz w:val="24"/>
              <w:szCs w:val="24"/>
              <w:lang w:eastAsia="en-GB"/>
            </w:rPr>
            <w:t xml:space="preserve">In all cases where an allegation is determined to be unsubstantiated, unfounded, false or malicious, the </w:t>
          </w:r>
          <w:r>
            <w:rPr>
              <w:rFonts w:eastAsia="Times New Roman" w:cstheme="minorHAnsi"/>
              <w:color w:val="000000"/>
              <w:sz w:val="24"/>
              <w:szCs w:val="24"/>
              <w:lang w:eastAsia="en-GB"/>
            </w:rPr>
            <w:t xml:space="preserve">school </w:t>
          </w:r>
          <w:r w:rsidRPr="00BE0E32">
            <w:rPr>
              <w:rFonts w:eastAsia="Times New Roman" w:cstheme="minorHAnsi"/>
              <w:color w:val="000000"/>
              <w:sz w:val="24"/>
              <w:szCs w:val="24"/>
              <w:lang w:eastAsia="en-GB"/>
            </w:rPr>
            <w:t>(in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10481E61" w14:textId="600BF4AC" w:rsidR="00BE0E32" w:rsidRPr="00BE0E32" w:rsidRDefault="00BE0E32" w:rsidP="00BE0E32">
          <w:pPr>
            <w:spacing w:before="240" w:after="240"/>
            <w:jc w:val="both"/>
            <w:rPr>
              <w:rFonts w:eastAsia="Times New Roman" w:cstheme="minorHAnsi"/>
              <w:color w:val="FF0000"/>
              <w:sz w:val="24"/>
              <w:szCs w:val="24"/>
              <w:lang w:eastAsia="en-GB"/>
            </w:rPr>
          </w:pPr>
          <w:r w:rsidRPr="00BE0E32">
            <w:rPr>
              <w:rFonts w:eastAsia="Times New Roman" w:cstheme="minorHAnsi"/>
              <w:color w:val="000000"/>
              <w:sz w:val="24"/>
              <w:szCs w:val="24"/>
              <w:lang w:eastAsia="en-GB"/>
            </w:rPr>
            <w:t xml:space="preserve">The </w:t>
          </w:r>
          <w:r>
            <w:rPr>
              <w:rFonts w:eastAsia="Times New Roman" w:cstheme="minorHAnsi"/>
              <w:color w:val="000000"/>
              <w:sz w:val="24"/>
              <w:szCs w:val="24"/>
              <w:lang w:eastAsia="en-GB"/>
            </w:rPr>
            <w:t xml:space="preserve">school </w:t>
          </w:r>
          <w:r w:rsidRPr="00BE0E32">
            <w:rPr>
              <w:rFonts w:eastAsia="Times New Roman" w:cstheme="minorHAnsi"/>
              <w:color w:val="000000"/>
              <w:sz w:val="24"/>
              <w:szCs w:val="24"/>
              <w:lang w:eastAsia="en-GB"/>
            </w:rPr>
            <w:t>will also consider the pastoral needs of staff and pupils accused of misconduct</w:t>
          </w:r>
          <w:r w:rsidRPr="00BE0E32">
            <w:rPr>
              <w:rFonts w:eastAsia="Times New Roman" w:cstheme="minorHAnsi"/>
              <w:color w:val="000000" w:themeColor="text1"/>
              <w:sz w:val="24"/>
              <w:szCs w:val="24"/>
              <w:lang w:eastAsia="en-GB"/>
            </w:rPr>
            <w:t>.</w:t>
          </w:r>
        </w:p>
        <w:p w14:paraId="39C2239D" w14:textId="77777777" w:rsidR="00BE0E32" w:rsidRPr="00BE0E32" w:rsidRDefault="00BE0E32" w:rsidP="00BE0E32">
          <w:pPr>
            <w:keepNext/>
            <w:keepLines/>
            <w:spacing w:before="480"/>
            <w:jc w:val="both"/>
            <w:outlineLvl w:val="0"/>
            <w:rPr>
              <w:rFonts w:eastAsiaTheme="majorEastAsia" w:cstheme="minorHAnsi"/>
              <w:b/>
              <w:bCs/>
              <w:sz w:val="24"/>
              <w:szCs w:val="24"/>
            </w:rPr>
          </w:pPr>
          <w:r w:rsidRPr="00BE0E32">
            <w:rPr>
              <w:rFonts w:eastAsiaTheme="majorEastAsia" w:cstheme="minorHAnsi"/>
              <w:b/>
              <w:bCs/>
              <w:sz w:val="24"/>
              <w:szCs w:val="24"/>
            </w:rPr>
            <w:t>11 Child on Child abuse and Bullying</w:t>
          </w:r>
        </w:p>
        <w:p w14:paraId="67DD1699" w14:textId="77777777" w:rsidR="00BE0E32" w:rsidRPr="00BE0E32" w:rsidRDefault="00BE0E32" w:rsidP="00BE0E32">
          <w:pPr>
            <w:spacing w:after="120"/>
            <w:jc w:val="both"/>
            <w:rPr>
              <w:rFonts w:cstheme="minorHAnsi"/>
              <w:sz w:val="24"/>
              <w:szCs w:val="24"/>
            </w:rPr>
          </w:pPr>
        </w:p>
        <w:p w14:paraId="27B8E03F" w14:textId="77777777" w:rsidR="00BE0E32" w:rsidRPr="00BE0E32" w:rsidRDefault="00BE0E32" w:rsidP="00BE0E32">
          <w:pPr>
            <w:jc w:val="both"/>
            <w:rPr>
              <w:rFonts w:cstheme="minorHAnsi"/>
              <w:sz w:val="24"/>
              <w:szCs w:val="24"/>
            </w:rPr>
          </w:pPr>
          <w:r w:rsidRPr="00BE0E32">
            <w:rPr>
              <w:rFonts w:cstheme="minorHAnsi"/>
              <w:sz w:val="24"/>
              <w:szCs w:val="24"/>
            </w:rPr>
            <w:t>Bullying is defined as the repetitive, intentional harming of one person or group by another person or group, where the relationship involves an imbalance of power.</w:t>
          </w:r>
        </w:p>
        <w:p w14:paraId="7A7FA39B" w14:textId="77777777" w:rsidR="00BE0E32" w:rsidRPr="00BE0E32" w:rsidRDefault="00BE0E32" w:rsidP="00BE0E32">
          <w:pPr>
            <w:jc w:val="both"/>
            <w:rPr>
              <w:rFonts w:cstheme="minorHAnsi"/>
              <w:sz w:val="24"/>
              <w:szCs w:val="24"/>
            </w:rPr>
          </w:pPr>
        </w:p>
        <w:p w14:paraId="0DB45F88" w14:textId="77777777" w:rsidR="00BE0E32" w:rsidRPr="00BE0E32" w:rsidRDefault="00BE0E32" w:rsidP="00BE0E32">
          <w:pPr>
            <w:jc w:val="both"/>
            <w:rPr>
              <w:rFonts w:cstheme="minorHAnsi"/>
              <w:sz w:val="24"/>
              <w:szCs w:val="24"/>
            </w:rPr>
          </w:pPr>
          <w:r w:rsidRPr="00BE0E32">
            <w:rPr>
              <w:rFonts w:cstheme="minorHAnsi"/>
              <w:sz w:val="24"/>
              <w:szCs w:val="24"/>
            </w:rPr>
            <w:t>Staff are aware that children can abuse other children and this is generally referred to as Child on Child abuse.</w:t>
          </w:r>
        </w:p>
        <w:p w14:paraId="5BC19F60" w14:textId="77777777" w:rsidR="00BE0E32" w:rsidRPr="00BE0E32" w:rsidRDefault="00BE0E32" w:rsidP="00BE0E32">
          <w:pPr>
            <w:jc w:val="both"/>
            <w:rPr>
              <w:rFonts w:cstheme="minorHAnsi"/>
              <w:sz w:val="24"/>
              <w:szCs w:val="24"/>
            </w:rPr>
          </w:pPr>
        </w:p>
        <w:p w14:paraId="2E0BFDD8" w14:textId="77777777" w:rsidR="00BE0E32" w:rsidRPr="00BE0E32" w:rsidRDefault="00BE0E32" w:rsidP="00BE0E32">
          <w:pPr>
            <w:jc w:val="both"/>
            <w:rPr>
              <w:rFonts w:cstheme="minorHAnsi"/>
              <w:sz w:val="24"/>
              <w:szCs w:val="24"/>
            </w:rPr>
          </w:pPr>
          <w:r w:rsidRPr="00BE0E32">
            <w:rPr>
              <w:rFonts w:cstheme="minorHAnsi"/>
              <w:sz w:val="24"/>
              <w:szCs w:val="24"/>
            </w:rPr>
            <w:t>Any form of bullying in unacceptable and will be investigated.</w:t>
          </w:r>
        </w:p>
        <w:p w14:paraId="1D160463" w14:textId="77777777" w:rsidR="00BE0E32" w:rsidRPr="00BE0E32" w:rsidRDefault="00BE0E32" w:rsidP="00BE0E32">
          <w:pPr>
            <w:jc w:val="both"/>
            <w:rPr>
              <w:rFonts w:cstheme="minorHAnsi"/>
              <w:sz w:val="24"/>
              <w:szCs w:val="24"/>
            </w:rPr>
          </w:pPr>
        </w:p>
        <w:p w14:paraId="70B3174A" w14:textId="77777777" w:rsidR="00BE0E32" w:rsidRPr="00BE0E32" w:rsidRDefault="00BE0E32" w:rsidP="00BE0E32">
          <w:pPr>
            <w:jc w:val="both"/>
            <w:rPr>
              <w:rFonts w:eastAsia="Times New Roman" w:cstheme="minorHAnsi"/>
              <w:color w:val="000000"/>
              <w:sz w:val="24"/>
              <w:szCs w:val="24"/>
              <w:lang w:eastAsia="en-GB"/>
            </w:rPr>
          </w:pPr>
          <w:r w:rsidRPr="00BE0E32">
            <w:rPr>
              <w:rFonts w:eastAsia="Times New Roman" w:cstheme="minorHAnsi"/>
              <w:color w:val="000000"/>
              <w:sz w:val="24"/>
              <w:szCs w:val="24"/>
              <w:lang w:eastAsia="en-GB"/>
            </w:rPr>
            <w:t>Bullying is, therefore:</w:t>
          </w:r>
        </w:p>
        <w:p w14:paraId="21915D1B" w14:textId="77777777" w:rsidR="00BE0E32" w:rsidRPr="00BE0E32" w:rsidRDefault="00BE0E32" w:rsidP="00BE0E32">
          <w:pPr>
            <w:numPr>
              <w:ilvl w:val="0"/>
              <w:numId w:val="40"/>
            </w:numPr>
            <w:spacing w:before="120" w:after="120"/>
            <w:contextualSpacing/>
            <w:jc w:val="both"/>
            <w:rPr>
              <w:rFonts w:cstheme="minorHAnsi"/>
              <w:sz w:val="24"/>
              <w:szCs w:val="24"/>
              <w:lang w:eastAsia="en-GB"/>
            </w:rPr>
          </w:pPr>
          <w:r w:rsidRPr="00BE0E32">
            <w:rPr>
              <w:rFonts w:cstheme="minorHAnsi"/>
              <w:sz w:val="24"/>
              <w:szCs w:val="24"/>
              <w:lang w:eastAsia="en-GB"/>
            </w:rPr>
            <w:t>Deliberately hurtful</w:t>
          </w:r>
        </w:p>
        <w:p w14:paraId="60ADABF3" w14:textId="77777777" w:rsidR="00BE0E32" w:rsidRPr="00BE0E32" w:rsidRDefault="00BE0E32" w:rsidP="00BE0E32">
          <w:pPr>
            <w:numPr>
              <w:ilvl w:val="0"/>
              <w:numId w:val="40"/>
            </w:numPr>
            <w:spacing w:before="120" w:after="120"/>
            <w:contextualSpacing/>
            <w:jc w:val="both"/>
            <w:rPr>
              <w:rFonts w:cstheme="minorHAnsi"/>
              <w:sz w:val="24"/>
              <w:szCs w:val="24"/>
              <w:lang w:eastAsia="en-GB"/>
            </w:rPr>
          </w:pPr>
          <w:r w:rsidRPr="00BE0E32">
            <w:rPr>
              <w:rFonts w:cstheme="minorHAnsi"/>
              <w:sz w:val="24"/>
              <w:szCs w:val="24"/>
              <w:lang w:eastAsia="en-GB"/>
            </w:rPr>
            <w:t>Repeated, often over a period of time</w:t>
          </w:r>
        </w:p>
        <w:p w14:paraId="01AA6CA3" w14:textId="77777777" w:rsidR="00BE0E32" w:rsidRPr="00BE0E32" w:rsidRDefault="00BE0E32" w:rsidP="00BE0E32">
          <w:pPr>
            <w:numPr>
              <w:ilvl w:val="0"/>
              <w:numId w:val="40"/>
            </w:numPr>
            <w:spacing w:before="120" w:after="120"/>
            <w:contextualSpacing/>
            <w:jc w:val="both"/>
            <w:rPr>
              <w:rFonts w:cstheme="minorHAnsi"/>
              <w:sz w:val="24"/>
              <w:szCs w:val="24"/>
              <w:lang w:eastAsia="en-GB"/>
            </w:rPr>
          </w:pPr>
          <w:r w:rsidRPr="00BE0E32">
            <w:rPr>
              <w:rFonts w:cstheme="minorHAnsi"/>
              <w:sz w:val="24"/>
              <w:szCs w:val="24"/>
              <w:lang w:eastAsia="en-GB"/>
            </w:rPr>
            <w:t>Difficult to defend against</w:t>
          </w:r>
        </w:p>
        <w:p w14:paraId="02165726" w14:textId="77777777" w:rsidR="00BE0E32" w:rsidRPr="00BE0E32" w:rsidRDefault="00BE0E32" w:rsidP="00BE0E32">
          <w:pPr>
            <w:jc w:val="both"/>
            <w:rPr>
              <w:rFonts w:cstheme="minorHAnsi"/>
              <w:sz w:val="24"/>
              <w:szCs w:val="24"/>
            </w:rPr>
          </w:pPr>
        </w:p>
        <w:p w14:paraId="2E1A0D8C" w14:textId="77777777" w:rsidR="00BE0E32" w:rsidRPr="00BE0E32" w:rsidRDefault="00BE0E32" w:rsidP="00BE0E32">
          <w:pPr>
            <w:jc w:val="both"/>
            <w:rPr>
              <w:rFonts w:cstheme="minorHAnsi"/>
              <w:sz w:val="24"/>
              <w:szCs w:val="24"/>
            </w:rPr>
          </w:pPr>
          <w:r w:rsidRPr="00BE0E32">
            <w:rPr>
              <w:rFonts w:cstheme="minorHAnsi"/>
              <w:sz w:val="24"/>
              <w:szCs w:val="24"/>
            </w:rPr>
            <w:t>Bullying can include, but is not limited to:</w:t>
          </w:r>
        </w:p>
        <w:p w14:paraId="38867BF0" w14:textId="77777777" w:rsidR="00BE0E32" w:rsidRPr="00BE0E32" w:rsidRDefault="00BE0E32" w:rsidP="00BE0E32">
          <w:pPr>
            <w:jc w:val="both"/>
            <w:rPr>
              <w:rFonts w:cstheme="minorHAnsi"/>
              <w:sz w:val="24"/>
              <w:szCs w:val="24"/>
            </w:rPr>
          </w:pPr>
        </w:p>
        <w:p w14:paraId="278EFCBD" w14:textId="6D0DE3C7" w:rsidR="00BE0E32" w:rsidRPr="004474C3" w:rsidRDefault="00BE0E32" w:rsidP="004474C3">
          <w:pPr>
            <w:numPr>
              <w:ilvl w:val="0"/>
              <w:numId w:val="36"/>
            </w:numPr>
            <w:spacing w:after="120"/>
            <w:contextualSpacing/>
            <w:jc w:val="both"/>
            <w:rPr>
              <w:sz w:val="24"/>
              <w:szCs w:val="24"/>
            </w:rPr>
          </w:pPr>
          <w:r w:rsidRPr="00BE0E32">
            <w:rPr>
              <w:sz w:val="24"/>
              <w:szCs w:val="24"/>
            </w:rPr>
            <w:t xml:space="preserve">Physical: hitting, kicking, pushing people around, spitting, or taking, damaging or hiding possessions </w:t>
          </w:r>
        </w:p>
        <w:p w14:paraId="352143E3" w14:textId="02B2D4CA"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 xml:space="preserve">Verbal: name-calling, taunting, teasing, insulting, making threats or demanding money </w:t>
          </w:r>
        </w:p>
        <w:p w14:paraId="2E9CF191" w14:textId="775E704C"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 xml:space="preserve">Exclusionary behaviour: intimidating, isolating or excluding a person from a group </w:t>
          </w:r>
        </w:p>
        <w:p w14:paraId="5CDA6D20" w14:textId="40B81CA8"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General unkindness: spreading rumours or writing unkind notes, mobile phone texts or emails</w:t>
          </w:r>
        </w:p>
        <w:p w14:paraId="4299588A" w14:textId="72301E30" w:rsidR="00BE0E32" w:rsidRPr="00BE0E32" w:rsidRDefault="00BE0E32" w:rsidP="00BE0E32">
          <w:pPr>
            <w:numPr>
              <w:ilvl w:val="0"/>
              <w:numId w:val="36"/>
            </w:numPr>
            <w:spacing w:after="120"/>
            <w:contextualSpacing/>
            <w:jc w:val="both"/>
            <w:rPr>
              <w:rFonts w:cstheme="minorHAnsi"/>
              <w:sz w:val="24"/>
              <w:szCs w:val="24"/>
            </w:rPr>
          </w:pPr>
          <w:r w:rsidRPr="00BE0E32">
            <w:rPr>
              <w:sz w:val="24"/>
              <w:szCs w:val="24"/>
            </w:rPr>
            <w:t>Low level disruptive behaviour: wearing "banter" and "horseplay" over a prolonged period of time</w:t>
          </w:r>
        </w:p>
        <w:p w14:paraId="0FE67FE6" w14:textId="77777777" w:rsidR="00BE0E32" w:rsidRPr="00BE0E32" w:rsidRDefault="00BE0E32" w:rsidP="00BE0E32">
          <w:pPr>
            <w:spacing w:after="120"/>
            <w:ind w:left="720"/>
            <w:contextualSpacing/>
            <w:jc w:val="both"/>
            <w:rPr>
              <w:sz w:val="24"/>
              <w:szCs w:val="24"/>
            </w:rPr>
          </w:pPr>
        </w:p>
        <w:p w14:paraId="67CA727C" w14:textId="552787E9"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Cyberbullying: bullying that takes place using technology. This may include bullying through the use of mobile electronic devices, social media or gaming sites</w:t>
          </w:r>
        </w:p>
        <w:p w14:paraId="25FF209E" w14:textId="222B2E82"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Racist and Religious Bullying: A range of hurtful behaviour, both physical and psychological, that makes a person feel unwelcome, marginalised, excluded, powerless or worthless because of their colour, ethnicity, culture, faith community, national origin or national status</w:t>
          </w:r>
        </w:p>
        <w:p w14:paraId="6E981768" w14:textId="6196EC79"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Sexist and Transphobic Bullying: includes any behaviour, whether physical or non- physical, where sexuality is used as a weapon by boys or girls</w:t>
          </w:r>
        </w:p>
        <w:p w14:paraId="762F724C" w14:textId="2053205E"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Homophobic Bullying: targets someone because of their sexual orientation (or perceived sexual orientation)</w:t>
          </w:r>
        </w:p>
        <w:p w14:paraId="6F9233FF" w14:textId="52DDD557" w:rsidR="00BE0E32" w:rsidRPr="004474C3" w:rsidRDefault="00BE0E32" w:rsidP="004474C3">
          <w:pPr>
            <w:numPr>
              <w:ilvl w:val="0"/>
              <w:numId w:val="36"/>
            </w:numPr>
            <w:spacing w:after="120"/>
            <w:contextualSpacing/>
            <w:jc w:val="both"/>
            <w:rPr>
              <w:rFonts w:cstheme="minorHAnsi"/>
              <w:sz w:val="24"/>
              <w:szCs w:val="24"/>
            </w:rPr>
          </w:pPr>
          <w:r w:rsidRPr="00BE0E32">
            <w:rPr>
              <w:sz w:val="24"/>
              <w:szCs w:val="24"/>
            </w:rPr>
            <w:t xml:space="preserve">Disablist Bullying: targets a young person based on their disability, special needs or health needs. This can include manipulative bullying where a perpetrator forces the victim to act in a certain way or exploiting a certain aspect of the victim’s disability.  </w:t>
          </w:r>
        </w:p>
        <w:p w14:paraId="56E1BBF7" w14:textId="77777777" w:rsidR="00BE0E32" w:rsidRPr="00BE0E32" w:rsidRDefault="00BE0E32" w:rsidP="00BE0E32">
          <w:pPr>
            <w:numPr>
              <w:ilvl w:val="0"/>
              <w:numId w:val="36"/>
            </w:numPr>
            <w:spacing w:after="120"/>
            <w:contextualSpacing/>
            <w:jc w:val="both"/>
            <w:rPr>
              <w:rFonts w:cstheme="minorHAnsi"/>
              <w:sz w:val="24"/>
              <w:szCs w:val="24"/>
            </w:rPr>
          </w:pPr>
          <w:r w:rsidRPr="00BE0E32">
            <w:rPr>
              <w:sz w:val="24"/>
              <w:szCs w:val="24"/>
            </w:rPr>
            <w:t xml:space="preserve">Child on child Sexual bullying: sexual insults, sexual language/gestures, name calling, unwanted physical contact, sexual violence or harassment. </w:t>
          </w:r>
        </w:p>
        <w:p w14:paraId="2CF4D629" w14:textId="77777777" w:rsidR="00BE0E32" w:rsidRPr="00BE0E32" w:rsidRDefault="00BE0E32" w:rsidP="00BE0E32">
          <w:pPr>
            <w:spacing w:after="120"/>
            <w:ind w:left="720"/>
            <w:contextualSpacing/>
            <w:jc w:val="both"/>
            <w:rPr>
              <w:sz w:val="24"/>
              <w:szCs w:val="24"/>
            </w:rPr>
          </w:pPr>
        </w:p>
        <w:p w14:paraId="7B33E782" w14:textId="68910188" w:rsidR="00BE0E32" w:rsidRPr="00BE0E32" w:rsidRDefault="00BE0E32" w:rsidP="00BE0E32">
          <w:pPr>
            <w:jc w:val="both"/>
            <w:rPr>
              <w:rFonts w:cstheme="minorHAnsi"/>
              <w:sz w:val="24"/>
              <w:szCs w:val="24"/>
            </w:rPr>
          </w:pPr>
          <w:r w:rsidRPr="00BE0E32">
            <w:rPr>
              <w:sz w:val="24"/>
              <w:szCs w:val="24"/>
            </w:rPr>
            <w:t xml:space="preserve">Details of the </w:t>
          </w:r>
          <w:r w:rsidR="0062253F">
            <w:rPr>
              <w:sz w:val="24"/>
              <w:szCs w:val="24"/>
            </w:rPr>
            <w:t xml:space="preserve">school’s </w:t>
          </w:r>
          <w:r w:rsidRPr="00BE0E32">
            <w:rPr>
              <w:sz w:val="24"/>
              <w:szCs w:val="24"/>
            </w:rPr>
            <w:t>approach within The Park Academies Trust to preventing and addressing bullying are set out in our anti-bullying policy.</w:t>
          </w:r>
          <w:r w:rsidRPr="00BE0E32">
            <w:t xml:space="preserve"> </w:t>
          </w:r>
        </w:p>
        <w:p w14:paraId="2E29BF20" w14:textId="06642FBE" w:rsidR="00BE0E32" w:rsidRPr="004474C3" w:rsidRDefault="00BE0E32" w:rsidP="004474C3">
          <w:pPr>
            <w:spacing w:before="240" w:after="120"/>
            <w:jc w:val="both"/>
            <w:rPr>
              <w:rFonts w:eastAsia="MS Mincho" w:cstheme="minorHAnsi"/>
              <w:b/>
              <w:color w:val="000000" w:themeColor="text1"/>
              <w:sz w:val="24"/>
              <w:szCs w:val="24"/>
            </w:rPr>
          </w:pPr>
          <w:r w:rsidRPr="00BE0E32">
            <w:rPr>
              <w:rFonts w:eastAsia="MS Mincho" w:cstheme="minorHAnsi"/>
              <w:b/>
              <w:color w:val="000000" w:themeColor="text1"/>
              <w:sz w:val="24"/>
              <w:szCs w:val="24"/>
            </w:rPr>
            <w:t>12 Recognising the impact of SEND on behaviou</w:t>
          </w:r>
          <w:r w:rsidR="004474C3">
            <w:rPr>
              <w:rFonts w:eastAsia="MS Mincho" w:cstheme="minorHAnsi"/>
              <w:b/>
              <w:color w:val="000000" w:themeColor="text1"/>
              <w:sz w:val="24"/>
              <w:szCs w:val="24"/>
            </w:rPr>
            <w:t>r</w:t>
          </w:r>
        </w:p>
        <w:p w14:paraId="12960432" w14:textId="1926D69A"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The</w:t>
          </w:r>
          <w:r w:rsidR="0062253F">
            <w:rPr>
              <w:rFonts w:eastAsia="MS Mincho" w:cstheme="minorHAnsi"/>
              <w:sz w:val="24"/>
              <w:szCs w:val="24"/>
            </w:rPr>
            <w:t xml:space="preserve"> school</w:t>
          </w:r>
          <w:r w:rsidRPr="00BE0E32">
            <w:rPr>
              <w:rFonts w:eastAsia="MS Mincho" w:cstheme="minorHAnsi"/>
              <w:sz w:val="24"/>
              <w:szCs w:val="24"/>
            </w:rPr>
            <w:t xml:space="preserve"> recognises that pupils’ behaviour may be impacted by a special educational need or disability (SEND).</w:t>
          </w:r>
        </w:p>
        <w:p w14:paraId="202BB647" w14:textId="7777777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47FC798A" w14:textId="7777777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When dealing with misbehaviour from pupils with SEND, especially where their SEND affects their behaviour, the school will balance their legal duties when making decisions about enforcing the behaviour policy. The legal duties include:</w:t>
          </w:r>
        </w:p>
        <w:p w14:paraId="3BCF825E" w14:textId="77777777" w:rsidR="00BE0E32" w:rsidRPr="00BE0E32" w:rsidRDefault="00BE0E32" w:rsidP="00BE0E32">
          <w:pPr>
            <w:spacing w:after="120"/>
            <w:ind w:left="340" w:hanging="170"/>
            <w:jc w:val="both"/>
            <w:rPr>
              <w:rFonts w:eastAsia="MS Mincho" w:cstheme="minorHAnsi"/>
              <w:sz w:val="24"/>
              <w:szCs w:val="24"/>
            </w:rPr>
          </w:pPr>
          <w:r w:rsidRPr="00BE0E32">
            <w:rPr>
              <w:rFonts w:eastAsia="MS Mincho" w:cstheme="minorHAnsi"/>
              <w:sz w:val="24"/>
              <w:szCs w:val="24"/>
            </w:rPr>
            <w:t>Taking reasonable steps to avoid causing any substantial disadvantage to a disabled pupil caused by the school’s policies or practices (</w:t>
          </w:r>
          <w:hyperlink r:id="rId20" w:history="1">
            <w:r w:rsidRPr="00BE0E32">
              <w:rPr>
                <w:rFonts w:eastAsia="MS Mincho" w:cstheme="minorHAnsi"/>
                <w:color w:val="000000" w:themeColor="text1"/>
                <w:sz w:val="24"/>
                <w:szCs w:val="24"/>
                <w:u w:val="single"/>
              </w:rPr>
              <w:t>Equality Act 2010</w:t>
            </w:r>
          </w:hyperlink>
          <w:r w:rsidRPr="00BE0E32">
            <w:rPr>
              <w:rFonts w:eastAsia="MS Mincho" w:cstheme="minorHAnsi"/>
              <w:color w:val="000000" w:themeColor="text1"/>
              <w:sz w:val="24"/>
              <w:szCs w:val="24"/>
            </w:rPr>
            <w:t>)</w:t>
          </w:r>
        </w:p>
        <w:p w14:paraId="22C924D2" w14:textId="77777777" w:rsidR="00BE0E32" w:rsidRPr="00BE0E32" w:rsidRDefault="00BE0E32" w:rsidP="00BE0E32">
          <w:pPr>
            <w:spacing w:after="120"/>
            <w:ind w:left="340" w:hanging="170"/>
            <w:jc w:val="both"/>
            <w:rPr>
              <w:rFonts w:eastAsia="MS Mincho" w:cstheme="minorHAnsi"/>
              <w:color w:val="000000" w:themeColor="text1"/>
              <w:sz w:val="24"/>
              <w:szCs w:val="24"/>
            </w:rPr>
          </w:pPr>
          <w:r w:rsidRPr="00BE0E32">
            <w:rPr>
              <w:rFonts w:eastAsia="MS Mincho" w:cstheme="minorHAnsi"/>
              <w:sz w:val="24"/>
              <w:szCs w:val="24"/>
            </w:rPr>
            <w:t xml:space="preserve">Using our best endeavours to meet the needs of pupils with SEND </w:t>
          </w:r>
          <w:r w:rsidRPr="00BE0E32">
            <w:rPr>
              <w:rFonts w:eastAsia="MS Mincho" w:cstheme="minorHAnsi"/>
              <w:color w:val="000000" w:themeColor="text1"/>
              <w:sz w:val="24"/>
              <w:szCs w:val="24"/>
            </w:rPr>
            <w:t>(</w:t>
          </w:r>
          <w:hyperlink r:id="rId21" w:history="1">
            <w:r w:rsidRPr="00BE0E32">
              <w:rPr>
                <w:rFonts w:eastAsia="MS Mincho" w:cstheme="minorHAnsi"/>
                <w:color w:val="000000" w:themeColor="text1"/>
                <w:sz w:val="24"/>
                <w:szCs w:val="24"/>
                <w:u w:val="single"/>
              </w:rPr>
              <w:t>Children and Families Act 2014</w:t>
            </w:r>
          </w:hyperlink>
          <w:r w:rsidRPr="00BE0E32">
            <w:rPr>
              <w:rFonts w:eastAsia="MS Mincho" w:cstheme="minorHAnsi"/>
              <w:color w:val="000000" w:themeColor="text1"/>
              <w:sz w:val="24"/>
              <w:szCs w:val="24"/>
            </w:rPr>
            <w:t>)</w:t>
          </w:r>
        </w:p>
        <w:p w14:paraId="19964982" w14:textId="77777777" w:rsidR="00BE0E32" w:rsidRPr="00BE0E32" w:rsidRDefault="00BE0E32" w:rsidP="00BE0E32">
          <w:pPr>
            <w:spacing w:after="120"/>
            <w:ind w:left="340" w:hanging="170"/>
            <w:jc w:val="both"/>
            <w:rPr>
              <w:rFonts w:eastAsia="MS Mincho" w:cstheme="minorHAnsi"/>
              <w:sz w:val="24"/>
              <w:szCs w:val="24"/>
            </w:rPr>
          </w:pPr>
          <w:r w:rsidRPr="00BE0E32">
            <w:rPr>
              <w:rFonts w:eastAsia="MS Mincho" w:cstheme="minorHAnsi"/>
              <w:sz w:val="24"/>
              <w:szCs w:val="24"/>
            </w:rPr>
            <w:t>If a pupil has an education, health and care (EHC) plan, the provisions set out in that plan must be secured and the school must co-operate with the local authority and other bodies</w:t>
          </w:r>
        </w:p>
        <w:p w14:paraId="358EC310" w14:textId="7777777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lastRenderedPageBreak/>
            <w:t xml:space="preserve">As part of meeting these duties, the school will anticipate, as far as possible, all likely </w:t>
          </w:r>
          <w:r w:rsidRPr="00BE0E32">
            <w:rPr>
              <w:rFonts w:eastAsia="MS Mincho" w:cstheme="minorHAnsi"/>
              <w:sz w:val="24"/>
              <w:szCs w:val="24"/>
              <w:shd w:val="clear" w:color="auto" w:fill="FFFFFF"/>
            </w:rPr>
            <w:t>triggers of misbehaviour, and put in place support to prevent these from occurring.</w:t>
          </w:r>
        </w:p>
        <w:p w14:paraId="29E83A99" w14:textId="77777777" w:rsidR="00BE0E32" w:rsidRDefault="00BE0E32" w:rsidP="00BE0E32">
          <w:pPr>
            <w:spacing w:after="120"/>
            <w:jc w:val="both"/>
            <w:rPr>
              <w:rFonts w:eastAsia="MS Mincho" w:cstheme="minorHAnsi"/>
              <w:sz w:val="24"/>
              <w:szCs w:val="24"/>
            </w:rPr>
          </w:pPr>
          <w:r w:rsidRPr="00BE0E32">
            <w:rPr>
              <w:rFonts w:eastAsia="MS Mincho" w:cstheme="minorHAnsi"/>
              <w:sz w:val="24"/>
              <w:szCs w:val="24"/>
            </w:rPr>
            <w:t>Any preventative measures will take into account the specific circumstances and requirements of the pupil concerned.</w:t>
          </w:r>
        </w:p>
        <w:p w14:paraId="61B4D09E" w14:textId="77777777" w:rsidR="00BE0E32" w:rsidRDefault="00BE0E32" w:rsidP="00BE0E32">
          <w:pPr>
            <w:spacing w:after="120"/>
            <w:jc w:val="both"/>
            <w:rPr>
              <w:rFonts w:eastAsia="MS Mincho" w:cstheme="minorHAnsi"/>
              <w:sz w:val="24"/>
              <w:szCs w:val="24"/>
            </w:rPr>
          </w:pPr>
        </w:p>
        <w:p w14:paraId="4C61AD2F" w14:textId="70B4344F" w:rsidR="00BE0E32" w:rsidRPr="00BE0E32" w:rsidRDefault="00BE0E32" w:rsidP="00BE0E32">
          <w:pPr>
            <w:spacing w:after="120"/>
            <w:jc w:val="both"/>
            <w:rPr>
              <w:rFonts w:eastAsia="MS Mincho" w:cstheme="minorHAnsi"/>
              <w:sz w:val="24"/>
              <w:szCs w:val="24"/>
            </w:rPr>
          </w:pPr>
          <w:r w:rsidRPr="00BE0E32">
            <w:rPr>
              <w:rFonts w:eastAsiaTheme="majorEastAsia" w:cstheme="minorHAnsi"/>
              <w:b/>
              <w:bCs/>
              <w:sz w:val="24"/>
              <w:szCs w:val="24"/>
              <w:lang w:eastAsia="en-GB"/>
            </w:rPr>
            <w:t>13. Supporting pupils following a sanction</w:t>
          </w:r>
        </w:p>
        <w:p w14:paraId="5A3DB106" w14:textId="0AD52DE7"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 xml:space="preserve">Following a sanction, the </w:t>
          </w:r>
          <w:r w:rsidR="0062253F">
            <w:rPr>
              <w:rFonts w:eastAsia="MS Mincho" w:cstheme="minorHAnsi"/>
              <w:sz w:val="24"/>
              <w:szCs w:val="24"/>
            </w:rPr>
            <w:t>school</w:t>
          </w:r>
          <w:r w:rsidRPr="00BE0E32">
            <w:rPr>
              <w:rFonts w:eastAsia="MS Mincho" w:cstheme="minorHAnsi"/>
              <w:sz w:val="24"/>
              <w:szCs w:val="24"/>
            </w:rPr>
            <w:t xml:space="preserve"> will consider strategies to help pupils to understand how </w:t>
          </w:r>
          <w:r w:rsidRPr="00BE0E32">
            <w:rPr>
              <w:rFonts w:eastAsia="MS Mincho" w:cstheme="minorHAnsi"/>
              <w:color w:val="000000" w:themeColor="text1"/>
              <w:sz w:val="24"/>
              <w:szCs w:val="24"/>
            </w:rPr>
            <w:t>to</w:t>
          </w:r>
          <w:r w:rsidRPr="00BE0E32">
            <w:rPr>
              <w:rFonts w:eastAsia="MS Mincho" w:cstheme="minorHAnsi"/>
              <w:sz w:val="24"/>
              <w:szCs w:val="24"/>
            </w:rPr>
            <w:t xml:space="preserve"> improve their behaviour and meet the expectations of the </w:t>
          </w:r>
          <w:r w:rsidR="0062253F">
            <w:rPr>
              <w:rFonts w:eastAsia="MS Mincho" w:cstheme="minorHAnsi"/>
              <w:sz w:val="24"/>
              <w:szCs w:val="24"/>
            </w:rPr>
            <w:t>school</w:t>
          </w:r>
          <w:r w:rsidRPr="00BE0E32">
            <w:rPr>
              <w:rFonts w:eastAsia="MS Mincho" w:cstheme="minorHAnsi"/>
              <w:sz w:val="24"/>
              <w:szCs w:val="24"/>
            </w:rPr>
            <w:t>.</w:t>
          </w:r>
        </w:p>
        <w:p w14:paraId="0BBD21ED" w14:textId="5238D6D2" w:rsidR="00BE0E32" w:rsidRPr="00BE0E32" w:rsidRDefault="00BE0E32" w:rsidP="00BE0E32">
          <w:pPr>
            <w:spacing w:after="120"/>
            <w:jc w:val="both"/>
            <w:rPr>
              <w:rFonts w:eastAsia="MS Mincho" w:cstheme="minorHAnsi"/>
              <w:sz w:val="24"/>
              <w:szCs w:val="24"/>
            </w:rPr>
          </w:pPr>
          <w:r w:rsidRPr="00BE0E32">
            <w:rPr>
              <w:rFonts w:eastAsia="MS Mincho" w:cstheme="minorHAnsi"/>
              <w:sz w:val="24"/>
              <w:szCs w:val="24"/>
            </w:rPr>
            <w:t>This includes measure</w:t>
          </w:r>
          <w:r w:rsidR="0062253F">
            <w:rPr>
              <w:rFonts w:eastAsia="MS Mincho" w:cstheme="minorHAnsi"/>
              <w:sz w:val="24"/>
              <w:szCs w:val="24"/>
            </w:rPr>
            <w:t>s</w:t>
          </w:r>
          <w:r w:rsidRPr="00BE0E32">
            <w:rPr>
              <w:rFonts w:eastAsia="MS Mincho" w:cstheme="minorHAnsi"/>
              <w:sz w:val="24"/>
              <w:szCs w:val="24"/>
            </w:rPr>
            <w:t xml:space="preserve"> such as:</w:t>
          </w:r>
        </w:p>
        <w:p w14:paraId="71CB4667" w14:textId="77777777" w:rsidR="00BE0E32" w:rsidRPr="00BE0E32" w:rsidRDefault="00BE0E32" w:rsidP="00BE0E32">
          <w:pPr>
            <w:numPr>
              <w:ilvl w:val="1"/>
              <w:numId w:val="41"/>
            </w:numPr>
            <w:spacing w:after="120"/>
            <w:jc w:val="both"/>
            <w:rPr>
              <w:rFonts w:eastAsia="MS Mincho" w:cstheme="minorHAnsi"/>
              <w:sz w:val="24"/>
              <w:szCs w:val="24"/>
            </w:rPr>
          </w:pPr>
          <w:r w:rsidRPr="00BE0E32">
            <w:rPr>
              <w:rFonts w:eastAsia="MS Mincho" w:cstheme="minorHAnsi"/>
              <w:sz w:val="24"/>
              <w:szCs w:val="24"/>
            </w:rPr>
            <w:t>Reintegration meeting (following a Fixed Term Suspension)</w:t>
          </w:r>
        </w:p>
        <w:p w14:paraId="1E58DE4C" w14:textId="15153636" w:rsidR="00BE0E32" w:rsidRPr="00BE0E32" w:rsidRDefault="00BE0E32" w:rsidP="00BE0E32">
          <w:pPr>
            <w:numPr>
              <w:ilvl w:val="1"/>
              <w:numId w:val="41"/>
            </w:numPr>
            <w:spacing w:after="120"/>
            <w:jc w:val="both"/>
            <w:rPr>
              <w:rFonts w:eastAsia="MS Mincho" w:cstheme="minorHAnsi"/>
              <w:sz w:val="24"/>
              <w:szCs w:val="24"/>
            </w:rPr>
          </w:pPr>
          <w:r w:rsidRPr="00BE0E32">
            <w:rPr>
              <w:rFonts w:eastAsia="MS Mincho" w:cstheme="minorHAnsi"/>
              <w:sz w:val="24"/>
              <w:szCs w:val="24"/>
            </w:rPr>
            <w:t xml:space="preserve"> </w:t>
          </w:r>
          <w:r w:rsidR="0062253F">
            <w:rPr>
              <w:rFonts w:eastAsia="MS Mincho" w:cstheme="minorHAnsi"/>
              <w:sz w:val="24"/>
              <w:szCs w:val="24"/>
            </w:rPr>
            <w:t>R</w:t>
          </w:r>
          <w:r w:rsidRPr="00BE0E32">
            <w:rPr>
              <w:rFonts w:eastAsia="MS Mincho" w:cstheme="minorHAnsi"/>
              <w:sz w:val="24"/>
              <w:szCs w:val="24"/>
            </w:rPr>
            <w:t>eport</w:t>
          </w:r>
          <w:r w:rsidR="0062253F">
            <w:rPr>
              <w:rFonts w:eastAsia="MS Mincho" w:cstheme="minorHAnsi"/>
              <w:sz w:val="24"/>
              <w:szCs w:val="24"/>
            </w:rPr>
            <w:t xml:space="preserve"> – following the Graduated Response level</w:t>
          </w:r>
        </w:p>
        <w:p w14:paraId="5254CD45" w14:textId="77777777" w:rsidR="00BE0E32" w:rsidRPr="00BE0E32" w:rsidRDefault="00BE0E32" w:rsidP="00BE0E32">
          <w:pPr>
            <w:numPr>
              <w:ilvl w:val="1"/>
              <w:numId w:val="41"/>
            </w:numPr>
            <w:spacing w:after="120"/>
            <w:jc w:val="both"/>
            <w:rPr>
              <w:rFonts w:eastAsia="MS Mincho" w:cstheme="minorHAnsi"/>
              <w:sz w:val="24"/>
              <w:szCs w:val="24"/>
            </w:rPr>
          </w:pPr>
          <w:r w:rsidRPr="00BE0E32">
            <w:rPr>
              <w:rFonts w:eastAsia="MS Mincho" w:cstheme="minorHAnsi"/>
              <w:sz w:val="24"/>
              <w:szCs w:val="24"/>
            </w:rPr>
            <w:t>Increased contact with pastoral team (daily check ins)</w:t>
          </w:r>
        </w:p>
        <w:p w14:paraId="1A53AABB" w14:textId="77777777" w:rsidR="00BE0E32" w:rsidRPr="00BE0E32" w:rsidRDefault="00BE0E32" w:rsidP="00BE0E32">
          <w:pPr>
            <w:numPr>
              <w:ilvl w:val="1"/>
              <w:numId w:val="41"/>
            </w:numPr>
            <w:spacing w:after="120"/>
            <w:jc w:val="both"/>
            <w:rPr>
              <w:rFonts w:eastAsia="MS Mincho" w:cstheme="minorHAnsi"/>
              <w:sz w:val="24"/>
              <w:szCs w:val="24"/>
            </w:rPr>
          </w:pPr>
          <w:r w:rsidRPr="00BE0E32">
            <w:rPr>
              <w:rFonts w:eastAsia="MS Mincho" w:cstheme="minorHAnsi"/>
              <w:sz w:val="24"/>
              <w:szCs w:val="24"/>
            </w:rPr>
            <w:t>Adapted curriculum (where appropriate)</w:t>
          </w:r>
        </w:p>
        <w:p w14:paraId="76CB7A9B" w14:textId="243D9BA7" w:rsidR="00BE0E32" w:rsidRPr="00BE0E32" w:rsidRDefault="00BE0E32" w:rsidP="000E1D7E">
          <w:pPr>
            <w:numPr>
              <w:ilvl w:val="1"/>
              <w:numId w:val="41"/>
            </w:numPr>
            <w:spacing w:after="120"/>
            <w:jc w:val="both"/>
            <w:rPr>
              <w:rFonts w:eastAsia="MS Mincho" w:cstheme="minorHAnsi"/>
              <w:sz w:val="24"/>
              <w:szCs w:val="24"/>
            </w:rPr>
          </w:pPr>
          <w:r w:rsidRPr="00BE0E32">
            <w:rPr>
              <w:rFonts w:eastAsia="MS Mincho" w:cstheme="minorHAnsi"/>
              <w:sz w:val="24"/>
              <w:szCs w:val="24"/>
            </w:rPr>
            <w:t>Referral to outreach/support</w:t>
          </w:r>
        </w:p>
        <w:p w14:paraId="16475482" w14:textId="519B6C07" w:rsidR="000E1D7E" w:rsidRPr="005C6019" w:rsidRDefault="00D575DE" w:rsidP="0029748F">
          <w:pPr>
            <w:pStyle w:val="Heading1"/>
            <w:numPr>
              <w:ilvl w:val="0"/>
              <w:numId w:val="0"/>
            </w:numPr>
            <w:ind w:left="432" w:hanging="432"/>
            <w:rPr>
              <w:rFonts w:asciiTheme="minorHAnsi" w:hAnsiTheme="minorHAnsi" w:cstheme="minorHAnsi"/>
              <w:color w:val="auto"/>
              <w:sz w:val="24"/>
              <w:szCs w:val="24"/>
            </w:rPr>
          </w:pPr>
          <w:bookmarkStart w:id="29" w:name="_8.4_Pupil_support"/>
          <w:bookmarkEnd w:id="29"/>
          <w:r>
            <w:rPr>
              <w:rFonts w:asciiTheme="minorHAnsi" w:hAnsiTheme="minorHAnsi" w:cstheme="minorHAnsi"/>
              <w:color w:val="auto"/>
              <w:sz w:val="24"/>
              <w:szCs w:val="24"/>
            </w:rPr>
            <w:t>14. Pu</w:t>
          </w:r>
          <w:r w:rsidR="000E1D7E" w:rsidRPr="005C6019">
            <w:rPr>
              <w:rFonts w:asciiTheme="minorHAnsi" w:hAnsiTheme="minorHAnsi" w:cstheme="minorHAnsi"/>
              <w:color w:val="auto"/>
              <w:sz w:val="24"/>
              <w:szCs w:val="24"/>
            </w:rPr>
            <w:t xml:space="preserve">pil support </w:t>
          </w:r>
        </w:p>
        <w:p w14:paraId="4981BE04" w14:textId="77777777" w:rsidR="000E1D7E" w:rsidRPr="005C6019" w:rsidRDefault="000E1D7E" w:rsidP="002A6967">
          <w:pPr>
            <w:pStyle w:val="ListParagraph"/>
            <w:ind w:left="1080"/>
            <w:rPr>
              <w:rFonts w:cstheme="minorHAnsi"/>
              <w:b/>
              <w:sz w:val="24"/>
              <w:szCs w:val="24"/>
            </w:rPr>
          </w:pPr>
        </w:p>
        <w:p w14:paraId="1163818A" w14:textId="77777777" w:rsidR="000E1D7E" w:rsidRPr="005C6019" w:rsidRDefault="000E1D7E" w:rsidP="002A6967">
          <w:pPr>
            <w:ind w:left="720"/>
            <w:rPr>
              <w:rFonts w:cstheme="minorHAnsi"/>
              <w:color w:val="FF0000"/>
              <w:sz w:val="24"/>
              <w:szCs w:val="24"/>
            </w:rPr>
          </w:pPr>
          <w:r w:rsidRPr="005C6019">
            <w:rPr>
              <w:rFonts w:cstheme="minorHAnsi"/>
              <w:sz w:val="24"/>
              <w:szCs w:val="24"/>
            </w:rPr>
            <w:t xml:space="preserve">The school recognises its legal duty under the Equality Act 2010 to prevent pupils with a protected characteristic from being at a disadvantage. </w:t>
          </w:r>
          <w:r w:rsidR="00A1126F" w:rsidRPr="005C6019">
            <w:rPr>
              <w:rFonts w:cstheme="minorHAnsi"/>
              <w:sz w:val="24"/>
              <w:szCs w:val="24"/>
            </w:rPr>
            <w:t>C</w:t>
          </w:r>
          <w:r w:rsidRPr="005C6019">
            <w:rPr>
              <w:rFonts w:cstheme="minorHAnsi"/>
              <w:sz w:val="24"/>
              <w:szCs w:val="24"/>
            </w:rPr>
            <w:t>onsequently, our approach to challenging behaviour may be differentiated to cater to the needs of the pupil.</w:t>
          </w:r>
        </w:p>
        <w:p w14:paraId="316D35B1" w14:textId="77777777" w:rsidR="00993919" w:rsidRPr="005C6019" w:rsidRDefault="00993919" w:rsidP="002A6967">
          <w:pPr>
            <w:pStyle w:val="Default"/>
            <w:ind w:left="720"/>
            <w:rPr>
              <w:rFonts w:asciiTheme="minorHAnsi" w:hAnsiTheme="minorHAnsi" w:cstheme="minorHAnsi"/>
            </w:rPr>
          </w:pPr>
        </w:p>
        <w:p w14:paraId="45B1A7BC" w14:textId="77777777" w:rsidR="000E1D7E" w:rsidRPr="005C6019" w:rsidRDefault="000E1D7E" w:rsidP="002A6967">
          <w:pPr>
            <w:pStyle w:val="Default"/>
            <w:ind w:left="720"/>
            <w:rPr>
              <w:rFonts w:asciiTheme="minorHAnsi" w:hAnsiTheme="minorHAnsi" w:cstheme="minorHAnsi"/>
            </w:rPr>
          </w:pPr>
          <w:r w:rsidRPr="005C6019">
            <w:rPr>
              <w:rFonts w:asciiTheme="minorHAnsi" w:hAnsiTheme="minorHAnsi" w:cstheme="minorHAnsi"/>
            </w:rPr>
            <w:t xml:space="preserve">The school’s special educational needs co-ordinator and pastoral team will evaluate a pupil who exhibits challenging behaviour to determine whether they have any underlying needs that are not currently being met. </w:t>
          </w:r>
          <w:r w:rsidR="00567080" w:rsidRPr="005C6019">
            <w:rPr>
              <w:rFonts w:asciiTheme="minorHAnsi" w:hAnsiTheme="minorHAnsi" w:cstheme="minorHAnsi"/>
            </w:rPr>
            <w:t>Therefore,</w:t>
          </w:r>
          <w:r w:rsidRPr="005C6019">
            <w:rPr>
              <w:rFonts w:asciiTheme="minorHAnsi" w:hAnsiTheme="minorHAnsi" w:cstheme="minorHAnsi"/>
            </w:rPr>
            <w:t xml:space="preserve"> staff should refer to the </w:t>
          </w:r>
          <w:r w:rsidR="00AF0283" w:rsidRPr="005C6019">
            <w:rPr>
              <w:rFonts w:asciiTheme="minorHAnsi" w:hAnsiTheme="minorHAnsi" w:cstheme="minorHAnsi"/>
            </w:rPr>
            <w:t>pupil’s</w:t>
          </w:r>
          <w:r w:rsidRPr="005C6019">
            <w:rPr>
              <w:rFonts w:asciiTheme="minorHAnsi" w:hAnsiTheme="minorHAnsi" w:cstheme="minorHAnsi"/>
            </w:rPr>
            <w:t xml:space="preserve"> pen portrait, IBPs or PSPs before deploying consequences to ensure that it is appropriate.</w:t>
          </w:r>
        </w:p>
        <w:p w14:paraId="4B7CA85E" w14:textId="77777777" w:rsidR="00993919" w:rsidRPr="005C6019" w:rsidRDefault="00993919" w:rsidP="002A6967">
          <w:pPr>
            <w:ind w:left="720"/>
            <w:rPr>
              <w:rFonts w:cstheme="minorHAnsi"/>
              <w:sz w:val="24"/>
              <w:szCs w:val="24"/>
            </w:rPr>
          </w:pPr>
        </w:p>
        <w:p w14:paraId="08540C86" w14:textId="77777777" w:rsidR="000E1D7E" w:rsidRPr="005C6019" w:rsidRDefault="000E1D7E" w:rsidP="002A6967">
          <w:pPr>
            <w:ind w:left="720"/>
            <w:rPr>
              <w:rFonts w:cstheme="minorHAnsi"/>
              <w:sz w:val="24"/>
              <w:szCs w:val="24"/>
            </w:rPr>
          </w:pPr>
          <w:r w:rsidRPr="005C6019">
            <w:rPr>
              <w:rFonts w:cstheme="minorHAnsi"/>
              <w:sz w:val="24"/>
              <w:szCs w:val="24"/>
            </w:rPr>
            <w:t>Where necessary, support and advice will also be sought from specialist teachers, an educational psychologist, medical practitioners</w:t>
          </w:r>
          <w:r w:rsidR="007E6104" w:rsidRPr="005C6019">
            <w:rPr>
              <w:rFonts w:cstheme="minorHAnsi"/>
              <w:sz w:val="24"/>
              <w:szCs w:val="24"/>
            </w:rPr>
            <w:t>, mental health support workers</w:t>
          </w:r>
          <w:r w:rsidRPr="005C6019">
            <w:rPr>
              <w:rFonts w:cstheme="minorHAnsi"/>
              <w:sz w:val="24"/>
              <w:szCs w:val="24"/>
            </w:rPr>
            <w:t xml:space="preserve"> and/or others, to identify or support specific needs.</w:t>
          </w:r>
        </w:p>
        <w:p w14:paraId="1B711326" w14:textId="77777777" w:rsidR="00993919" w:rsidRPr="005C6019" w:rsidRDefault="00993919" w:rsidP="002A6967">
          <w:pPr>
            <w:ind w:left="720"/>
            <w:rPr>
              <w:rFonts w:cstheme="minorHAnsi"/>
              <w:sz w:val="24"/>
              <w:szCs w:val="24"/>
            </w:rPr>
          </w:pPr>
        </w:p>
        <w:p w14:paraId="5BF8618F" w14:textId="77777777" w:rsidR="007E6104" w:rsidRPr="005C6019" w:rsidRDefault="000E1D7E" w:rsidP="007E6104">
          <w:pPr>
            <w:ind w:left="720"/>
            <w:rPr>
              <w:rFonts w:cstheme="minorHAnsi"/>
              <w:sz w:val="24"/>
              <w:szCs w:val="24"/>
            </w:rPr>
          </w:pPr>
          <w:r w:rsidRPr="005C6019">
            <w:rPr>
              <w:rFonts w:cstheme="minorHAnsi"/>
              <w:sz w:val="24"/>
              <w:szCs w:val="24"/>
            </w:rPr>
            <w:t xml:space="preserve">When acute needs are identified in a pupil, we will liaise with external agencies and plan support programmes for that child. We will work with parents to create the plan and review it on a regular basis. </w:t>
          </w:r>
        </w:p>
        <w:p w14:paraId="62C39319" w14:textId="77777777" w:rsidR="00BA180A" w:rsidRPr="005C6019" w:rsidRDefault="00BA180A" w:rsidP="002A6967">
          <w:pPr>
            <w:ind w:left="720"/>
            <w:rPr>
              <w:rFonts w:cstheme="minorHAnsi"/>
              <w:sz w:val="24"/>
              <w:szCs w:val="24"/>
            </w:rPr>
          </w:pPr>
        </w:p>
        <w:p w14:paraId="03EF125B" w14:textId="77777777" w:rsidR="00BA180A" w:rsidRPr="005C6019" w:rsidRDefault="00BA180A" w:rsidP="002A6967">
          <w:pPr>
            <w:ind w:left="720"/>
            <w:rPr>
              <w:rFonts w:cstheme="minorHAnsi"/>
              <w:bCs/>
              <w:sz w:val="24"/>
              <w:szCs w:val="24"/>
            </w:rPr>
          </w:pPr>
          <w:r w:rsidRPr="005C6019">
            <w:rPr>
              <w:rFonts w:cstheme="minorHAnsi"/>
              <w:bCs/>
              <w:sz w:val="24"/>
              <w:szCs w:val="24"/>
            </w:rPr>
            <w:t xml:space="preserve">This behaviour policy is explicit in its duty not to discriminate. The guidance outlined in this policy will be adjusted when students with protected characteristics are involved.  In these </w:t>
          </w:r>
          <w:r w:rsidR="000D78D1" w:rsidRPr="005C6019">
            <w:rPr>
              <w:rFonts w:cstheme="minorHAnsi"/>
              <w:bCs/>
              <w:sz w:val="24"/>
              <w:szCs w:val="24"/>
            </w:rPr>
            <w:t>cases,</w:t>
          </w:r>
          <w:r w:rsidRPr="005C6019">
            <w:rPr>
              <w:rFonts w:cstheme="minorHAnsi"/>
              <w:bCs/>
              <w:sz w:val="24"/>
              <w:szCs w:val="24"/>
            </w:rPr>
            <w:t xml:space="preserve"> the statutory guidance including the equalities act will be taken in to account</w:t>
          </w:r>
        </w:p>
        <w:p w14:paraId="059FF299" w14:textId="77777777" w:rsidR="00567080" w:rsidRPr="005C6019" w:rsidRDefault="00567080" w:rsidP="002A6967">
          <w:pPr>
            <w:ind w:left="720"/>
            <w:rPr>
              <w:rFonts w:cstheme="minorHAnsi"/>
              <w:sz w:val="24"/>
              <w:szCs w:val="24"/>
            </w:rPr>
          </w:pPr>
        </w:p>
        <w:p w14:paraId="2BB81D09" w14:textId="613EFB64" w:rsidR="0058637B" w:rsidRPr="0058637B" w:rsidRDefault="00D575DE" w:rsidP="0058637B">
          <w:pPr>
            <w:pStyle w:val="Subhead2"/>
            <w:jc w:val="both"/>
            <w:rPr>
              <w:rFonts w:asciiTheme="minorHAnsi" w:eastAsia="Times New Roman" w:hAnsiTheme="minorHAnsi" w:cstheme="minorHAnsi"/>
              <w:b w:val="0"/>
              <w:bCs/>
              <w:color w:val="000000" w:themeColor="text1"/>
              <w:lang w:val="en-GB" w:eastAsia="en-GB"/>
            </w:rPr>
          </w:pPr>
          <w:r>
            <w:rPr>
              <w:rStyle w:val="Strong"/>
              <w:rFonts w:asciiTheme="minorHAnsi" w:hAnsiTheme="minorHAnsi" w:cstheme="minorHAnsi"/>
              <w:b/>
              <w:bCs w:val="0"/>
              <w:color w:val="000000" w:themeColor="text1"/>
              <w:lang w:val="en-GB"/>
            </w:rPr>
            <w:t xml:space="preserve">15. </w:t>
          </w:r>
          <w:r w:rsidR="0058637B" w:rsidRPr="0058637B">
            <w:rPr>
              <w:rStyle w:val="Strong"/>
              <w:rFonts w:asciiTheme="minorHAnsi" w:hAnsiTheme="minorHAnsi" w:cstheme="minorHAnsi"/>
              <w:b/>
              <w:bCs w:val="0"/>
              <w:color w:val="000000" w:themeColor="text1"/>
              <w:lang w:val="en-GB"/>
            </w:rPr>
            <w:t>Safeguarding</w:t>
          </w:r>
        </w:p>
        <w:p w14:paraId="513EB511" w14:textId="41D897BD" w:rsidR="0058637B" w:rsidRPr="00182B3B" w:rsidRDefault="0058637B" w:rsidP="0058637B">
          <w:pPr>
            <w:pStyle w:val="1bodycopy10pt"/>
            <w:jc w:val="both"/>
            <w:rPr>
              <w:rFonts w:asciiTheme="minorHAnsi" w:hAnsiTheme="minorHAnsi" w:cstheme="minorHAnsi"/>
              <w:sz w:val="24"/>
              <w:lang w:val="en-GB"/>
            </w:rPr>
          </w:pPr>
          <w:r w:rsidRPr="00182B3B">
            <w:rPr>
              <w:rFonts w:asciiTheme="minorHAnsi" w:hAnsiTheme="minorHAnsi" w:cstheme="minorHAnsi"/>
              <w:sz w:val="24"/>
              <w:lang w:val="en-GB"/>
            </w:rPr>
            <w:lastRenderedPageBreak/>
            <w:t>The</w:t>
          </w:r>
          <w:r>
            <w:rPr>
              <w:rFonts w:asciiTheme="minorHAnsi" w:hAnsiTheme="minorHAnsi" w:cstheme="minorHAnsi"/>
              <w:sz w:val="24"/>
              <w:lang w:val="en-GB"/>
            </w:rPr>
            <w:t xml:space="preserve"> school</w:t>
          </w:r>
          <w:r w:rsidRPr="00182B3B">
            <w:rPr>
              <w:rFonts w:asciiTheme="minorHAnsi" w:hAnsiTheme="minorHAnsi" w:cstheme="minorHAnsi"/>
              <w:sz w:val="24"/>
              <w:lang w:val="en-GB"/>
            </w:rPr>
            <w:t xml:space="preserve"> recognises that changes in behaviour may be an indicator that a pupil is in need of help or protection.</w:t>
          </w:r>
        </w:p>
        <w:p w14:paraId="6DB51BFF" w14:textId="77777777" w:rsidR="0058637B" w:rsidRPr="00182B3B" w:rsidRDefault="0058637B" w:rsidP="0058637B">
          <w:pPr>
            <w:pStyle w:val="1bodycopy10pt"/>
            <w:jc w:val="both"/>
            <w:rPr>
              <w:rFonts w:asciiTheme="minorHAnsi" w:hAnsiTheme="minorHAnsi" w:cstheme="minorHAnsi"/>
              <w:sz w:val="24"/>
              <w:lang w:val="en-GB"/>
            </w:rPr>
          </w:pPr>
          <w:r w:rsidRPr="00182B3B">
            <w:rPr>
              <w:rFonts w:asciiTheme="minorHAnsi" w:hAnsiTheme="minorHAnsi" w:cstheme="minorHAnsi"/>
              <w:sz w:val="24"/>
              <w:lang w:val="en-GB"/>
            </w:rPr>
            <w:t>We will consider whether a pupil’s misbehaviour may be linked to them suffering, or being likely to suffer, significant harm. </w:t>
          </w:r>
        </w:p>
        <w:p w14:paraId="58000922" w14:textId="77777777" w:rsidR="0058637B" w:rsidRPr="00B45966" w:rsidRDefault="0058637B" w:rsidP="0058637B">
          <w:pPr>
            <w:pStyle w:val="1bodycopy10pt"/>
            <w:jc w:val="both"/>
            <w:rPr>
              <w:rFonts w:asciiTheme="minorHAnsi" w:hAnsiTheme="minorHAnsi" w:cstheme="minorHAnsi"/>
              <w:sz w:val="24"/>
              <w:lang w:val="en-GB"/>
            </w:rPr>
          </w:pPr>
          <w:r w:rsidRPr="00182B3B">
            <w:rPr>
              <w:rFonts w:asciiTheme="minorHAnsi" w:hAnsiTheme="minorHAnsi" w:cstheme="minorHAnsi"/>
              <w:sz w:val="24"/>
              <w:lang w:val="en-GB"/>
            </w:rPr>
            <w:t>Where this may be the case, we will follow our child protection and safeguarding policy, and consider whether pastoral support, an early help intervention or a referral to children’s social care is appropriate. </w:t>
          </w:r>
        </w:p>
        <w:p w14:paraId="642A7A46" w14:textId="77777777" w:rsidR="00567080" w:rsidRPr="005C6019" w:rsidRDefault="00567080" w:rsidP="0058637B">
          <w:pPr>
            <w:rPr>
              <w:rFonts w:cstheme="minorHAnsi"/>
              <w:sz w:val="24"/>
              <w:szCs w:val="24"/>
            </w:rPr>
          </w:pPr>
        </w:p>
        <w:p w14:paraId="4CA1AD17" w14:textId="0E61046F" w:rsidR="000E1D7E" w:rsidRPr="005C6019" w:rsidRDefault="00D575DE" w:rsidP="006A2DBA">
          <w:pPr>
            <w:pStyle w:val="Heading1"/>
            <w:numPr>
              <w:ilvl w:val="0"/>
              <w:numId w:val="0"/>
            </w:numPr>
            <w:spacing w:before="240"/>
            <w:ind w:left="432" w:hanging="432"/>
            <w:rPr>
              <w:rFonts w:asciiTheme="minorHAnsi" w:hAnsiTheme="minorHAnsi" w:cstheme="minorHAnsi"/>
              <w:color w:val="auto"/>
              <w:sz w:val="24"/>
              <w:szCs w:val="24"/>
            </w:rPr>
          </w:pPr>
          <w:bookmarkStart w:id="30" w:name="_9._Pupil_Transition"/>
          <w:bookmarkStart w:id="31" w:name="_Toc519170719"/>
          <w:bookmarkEnd w:id="30"/>
          <w:r>
            <w:rPr>
              <w:rFonts w:asciiTheme="minorHAnsi" w:hAnsiTheme="minorHAnsi" w:cstheme="minorHAnsi"/>
              <w:color w:val="auto"/>
              <w:sz w:val="24"/>
              <w:szCs w:val="24"/>
            </w:rPr>
            <w:t>16</w:t>
          </w:r>
          <w:r w:rsidR="000A1E39" w:rsidRPr="005C6019">
            <w:rPr>
              <w:rFonts w:asciiTheme="minorHAnsi" w:hAnsiTheme="minorHAnsi" w:cstheme="minorHAnsi"/>
              <w:color w:val="auto"/>
              <w:sz w:val="24"/>
              <w:szCs w:val="24"/>
            </w:rPr>
            <w:t>. Pupil T</w:t>
          </w:r>
          <w:r w:rsidR="000E1D7E" w:rsidRPr="005C6019">
            <w:rPr>
              <w:rFonts w:asciiTheme="minorHAnsi" w:hAnsiTheme="minorHAnsi" w:cstheme="minorHAnsi"/>
              <w:color w:val="auto"/>
              <w:sz w:val="24"/>
              <w:szCs w:val="24"/>
            </w:rPr>
            <w:t>ransition</w:t>
          </w:r>
          <w:bookmarkEnd w:id="31"/>
        </w:p>
        <w:p w14:paraId="717A2724" w14:textId="77777777" w:rsidR="00962D7F" w:rsidRPr="005C6019" w:rsidRDefault="00962D7F" w:rsidP="00962D7F">
          <w:pPr>
            <w:rPr>
              <w:rFonts w:cstheme="minorHAnsi"/>
              <w:sz w:val="24"/>
              <w:szCs w:val="24"/>
            </w:rPr>
          </w:pPr>
        </w:p>
        <w:p w14:paraId="763C7D78" w14:textId="77777777" w:rsidR="000E1D7E" w:rsidRPr="005C6019" w:rsidRDefault="000E1D7E" w:rsidP="000E1D7E">
          <w:pPr>
            <w:rPr>
              <w:rFonts w:cstheme="minorHAnsi"/>
              <w:sz w:val="24"/>
              <w:szCs w:val="24"/>
            </w:rPr>
          </w:pPr>
          <w:r w:rsidRPr="005C6019">
            <w:rPr>
              <w:rFonts w:cstheme="minorHAnsi"/>
              <w:sz w:val="24"/>
              <w:szCs w:val="24"/>
            </w:rPr>
            <w:t>To ensure behaviour is continually monitored and the right support is in place, information related to pupil behaviour issues may be transferred to relevant staff at the start of the term or year, this includes transition from KS2 to KS3.</w:t>
          </w:r>
        </w:p>
        <w:p w14:paraId="09A66C4B" w14:textId="77777777" w:rsidR="00993919" w:rsidRPr="005C6019" w:rsidRDefault="00993919" w:rsidP="000E1D7E">
          <w:pPr>
            <w:rPr>
              <w:rFonts w:cstheme="minorHAnsi"/>
              <w:sz w:val="24"/>
              <w:szCs w:val="24"/>
            </w:rPr>
          </w:pPr>
        </w:p>
        <w:p w14:paraId="059C89FD" w14:textId="62642596" w:rsidR="0024350A" w:rsidRPr="005C6019" w:rsidRDefault="000E1D7E" w:rsidP="0058637B">
          <w:pPr>
            <w:rPr>
              <w:rFonts w:cstheme="minorHAnsi"/>
              <w:sz w:val="24"/>
              <w:szCs w:val="24"/>
            </w:rPr>
          </w:pPr>
          <w:r w:rsidRPr="005C6019">
            <w:rPr>
              <w:rFonts w:cstheme="minorHAnsi"/>
              <w:sz w:val="24"/>
              <w:szCs w:val="24"/>
            </w:rPr>
            <w:t xml:space="preserve">Information on behaviour issues may also be shared with new settings for those pupils transferring to other schools. </w:t>
          </w:r>
          <w:bookmarkStart w:id="32" w:name="_10._Training"/>
          <w:bookmarkStart w:id="33" w:name="_Toc519170720"/>
          <w:bookmarkEnd w:id="32"/>
          <w:r w:rsidR="0058637B">
            <w:rPr>
              <w:rFonts w:cstheme="minorHAnsi"/>
              <w:sz w:val="24"/>
              <w:szCs w:val="24"/>
            </w:rPr>
            <w:t xml:space="preserve">This </w:t>
          </w:r>
          <w:r w:rsidR="0058637B" w:rsidRPr="00D05BF3">
            <w:rPr>
              <w:rFonts w:cstheme="minorHAnsi"/>
              <w:sz w:val="24"/>
              <w:szCs w:val="24"/>
            </w:rPr>
            <w:t xml:space="preserve">may include a Managed Move through the </w:t>
          </w:r>
          <w:r w:rsidR="001A3869">
            <w:rPr>
              <w:rFonts w:cstheme="minorHAnsi"/>
              <w:sz w:val="24"/>
              <w:szCs w:val="24"/>
            </w:rPr>
            <w:t>‘</w:t>
          </w:r>
          <w:r w:rsidR="0058637B">
            <w:rPr>
              <w:rFonts w:cstheme="minorHAnsi"/>
              <w:sz w:val="24"/>
              <w:szCs w:val="24"/>
            </w:rPr>
            <w:t>Swindon Schools Together Pa</w:t>
          </w:r>
          <w:r w:rsidR="001A3869">
            <w:rPr>
              <w:rFonts w:cstheme="minorHAnsi"/>
              <w:sz w:val="24"/>
              <w:szCs w:val="24"/>
            </w:rPr>
            <w:t>nel’</w:t>
          </w:r>
          <w:r w:rsidR="0058637B">
            <w:rPr>
              <w:rFonts w:cstheme="minorHAnsi"/>
              <w:sz w:val="24"/>
              <w:szCs w:val="24"/>
            </w:rPr>
            <w:t>.</w:t>
          </w:r>
        </w:p>
        <w:p w14:paraId="616651C0" w14:textId="3840903D" w:rsidR="000E1D7E" w:rsidRPr="005C6019" w:rsidRDefault="000E1D7E" w:rsidP="00305665">
          <w:pPr>
            <w:pStyle w:val="Heading1"/>
            <w:numPr>
              <w:ilvl w:val="0"/>
              <w:numId w:val="0"/>
            </w:numPr>
            <w:spacing w:before="240"/>
            <w:ind w:left="432" w:hanging="432"/>
            <w:rPr>
              <w:rFonts w:asciiTheme="minorHAnsi" w:hAnsiTheme="minorHAnsi" w:cstheme="minorHAnsi"/>
              <w:color w:val="auto"/>
              <w:sz w:val="24"/>
              <w:szCs w:val="24"/>
            </w:rPr>
          </w:pPr>
          <w:r w:rsidRPr="005C6019">
            <w:rPr>
              <w:rFonts w:asciiTheme="minorHAnsi" w:hAnsiTheme="minorHAnsi" w:cstheme="minorHAnsi"/>
              <w:color w:val="auto"/>
              <w:sz w:val="24"/>
              <w:szCs w:val="24"/>
            </w:rPr>
            <w:t>1</w:t>
          </w:r>
          <w:r w:rsidR="00D575DE">
            <w:rPr>
              <w:rFonts w:asciiTheme="minorHAnsi" w:hAnsiTheme="minorHAnsi" w:cstheme="minorHAnsi"/>
              <w:color w:val="auto"/>
              <w:sz w:val="24"/>
              <w:szCs w:val="24"/>
            </w:rPr>
            <w:t>7</w:t>
          </w:r>
          <w:r w:rsidRPr="005C6019">
            <w:rPr>
              <w:rFonts w:asciiTheme="minorHAnsi" w:hAnsiTheme="minorHAnsi" w:cstheme="minorHAnsi"/>
              <w:color w:val="auto"/>
              <w:sz w:val="24"/>
              <w:szCs w:val="24"/>
            </w:rPr>
            <w:t>. Training</w:t>
          </w:r>
          <w:bookmarkEnd w:id="33"/>
        </w:p>
        <w:p w14:paraId="2D5B1E59" w14:textId="77777777" w:rsidR="00962D7F" w:rsidRPr="005C6019" w:rsidRDefault="00962D7F" w:rsidP="00962D7F">
          <w:pPr>
            <w:rPr>
              <w:rFonts w:cstheme="minorHAnsi"/>
              <w:sz w:val="24"/>
              <w:szCs w:val="24"/>
            </w:rPr>
          </w:pPr>
        </w:p>
        <w:p w14:paraId="1BA80FE1" w14:textId="77777777" w:rsidR="000E1D7E" w:rsidRPr="005C6019" w:rsidRDefault="000E1D7E" w:rsidP="000E1D7E">
          <w:pPr>
            <w:rPr>
              <w:rFonts w:cstheme="minorHAnsi"/>
              <w:sz w:val="24"/>
              <w:szCs w:val="24"/>
            </w:rPr>
          </w:pPr>
          <w:r w:rsidRPr="005C6019">
            <w:rPr>
              <w:rFonts w:cstheme="minorHAnsi"/>
              <w:sz w:val="24"/>
              <w:szCs w:val="24"/>
            </w:rPr>
            <w:t>Our staff are provided with training on appropriate behaviour management. Staff are aware of the support structure in place, including Heads of Year, Heads of Department and Senior Management.</w:t>
          </w:r>
        </w:p>
        <w:p w14:paraId="1975F286" w14:textId="77777777" w:rsidR="00993919" w:rsidRPr="005C6019" w:rsidRDefault="00993919" w:rsidP="000E1D7E">
          <w:pPr>
            <w:rPr>
              <w:rFonts w:cstheme="minorHAnsi"/>
              <w:sz w:val="24"/>
              <w:szCs w:val="24"/>
            </w:rPr>
          </w:pPr>
        </w:p>
        <w:p w14:paraId="5CE5B29B" w14:textId="77777777" w:rsidR="000E1D7E" w:rsidRPr="005C6019" w:rsidRDefault="000E1D7E" w:rsidP="000E1D7E">
          <w:pPr>
            <w:rPr>
              <w:rFonts w:cstheme="minorHAnsi"/>
              <w:sz w:val="24"/>
              <w:szCs w:val="24"/>
            </w:rPr>
          </w:pPr>
          <w:r w:rsidRPr="005C6019">
            <w:rPr>
              <w:rFonts w:cstheme="minorHAnsi"/>
              <w:sz w:val="24"/>
              <w:szCs w:val="24"/>
            </w:rPr>
            <w:t>Behaviour management will also form part of continuing professional development.</w:t>
          </w:r>
        </w:p>
        <w:p w14:paraId="7301B96D" w14:textId="76CE3510" w:rsidR="000E1D7E" w:rsidRPr="005C6019" w:rsidRDefault="000E1D7E" w:rsidP="000E1D7E">
          <w:pPr>
            <w:pStyle w:val="Heading1"/>
            <w:numPr>
              <w:ilvl w:val="0"/>
              <w:numId w:val="0"/>
            </w:numPr>
            <w:ind w:left="432" w:hanging="432"/>
            <w:rPr>
              <w:rFonts w:asciiTheme="minorHAnsi" w:hAnsiTheme="minorHAnsi" w:cstheme="minorHAnsi"/>
              <w:color w:val="auto"/>
              <w:sz w:val="24"/>
              <w:szCs w:val="24"/>
            </w:rPr>
          </w:pPr>
          <w:bookmarkStart w:id="34" w:name="_11._Monitoring_arrangements"/>
          <w:bookmarkStart w:id="35" w:name="_Toc519170721"/>
          <w:bookmarkEnd w:id="34"/>
          <w:r w:rsidRPr="005C6019">
            <w:rPr>
              <w:rFonts w:asciiTheme="minorHAnsi" w:hAnsiTheme="minorHAnsi" w:cstheme="minorHAnsi"/>
              <w:color w:val="auto"/>
              <w:sz w:val="24"/>
              <w:szCs w:val="24"/>
            </w:rPr>
            <w:t>1</w:t>
          </w:r>
          <w:r w:rsidR="00D575DE">
            <w:rPr>
              <w:rFonts w:asciiTheme="minorHAnsi" w:hAnsiTheme="minorHAnsi" w:cstheme="minorHAnsi"/>
              <w:color w:val="auto"/>
              <w:sz w:val="24"/>
              <w:szCs w:val="24"/>
            </w:rPr>
            <w:t>8</w:t>
          </w:r>
          <w:r w:rsidRPr="005C6019">
            <w:rPr>
              <w:rFonts w:asciiTheme="minorHAnsi" w:hAnsiTheme="minorHAnsi" w:cstheme="minorHAnsi"/>
              <w:color w:val="auto"/>
              <w:sz w:val="24"/>
              <w:szCs w:val="24"/>
            </w:rPr>
            <w:t>. Monitoring arrangements</w:t>
          </w:r>
          <w:bookmarkEnd w:id="35"/>
        </w:p>
        <w:p w14:paraId="243371A0" w14:textId="77777777" w:rsidR="00962D7F" w:rsidRPr="005C6019" w:rsidRDefault="00962D7F" w:rsidP="00962D7F">
          <w:pPr>
            <w:rPr>
              <w:rFonts w:cstheme="minorHAnsi"/>
              <w:sz w:val="24"/>
              <w:szCs w:val="24"/>
            </w:rPr>
          </w:pPr>
        </w:p>
        <w:p w14:paraId="649AD7AC" w14:textId="77777777" w:rsidR="00993919" w:rsidRPr="005C6019" w:rsidRDefault="000E1D7E" w:rsidP="003D73DF">
          <w:pPr>
            <w:rPr>
              <w:rFonts w:eastAsia="Arial" w:cstheme="minorHAnsi"/>
              <w:sz w:val="24"/>
              <w:szCs w:val="24"/>
            </w:rPr>
          </w:pPr>
          <w:r w:rsidRPr="005C6019">
            <w:rPr>
              <w:rFonts w:eastAsia="Arial" w:cstheme="minorHAnsi"/>
              <w:sz w:val="24"/>
              <w:szCs w:val="24"/>
            </w:rPr>
            <w:t>This behaviour policy will be reviewed by the Principal and Local Advisory Board bi- annually. At each review, the policy will be approved by the Principal.</w:t>
          </w:r>
        </w:p>
        <w:p w14:paraId="2350C571" w14:textId="77777777" w:rsidR="0088639F" w:rsidRPr="005C6019" w:rsidRDefault="0088639F" w:rsidP="003D73DF">
          <w:pPr>
            <w:rPr>
              <w:rFonts w:cstheme="minorHAnsi"/>
              <w:sz w:val="24"/>
              <w:szCs w:val="24"/>
            </w:rPr>
          </w:pPr>
        </w:p>
        <w:p w14:paraId="352F6354" w14:textId="77777777" w:rsidR="0058637B" w:rsidRDefault="00D904CA" w:rsidP="0058637B">
          <w:pPr>
            <w:spacing w:before="120"/>
            <w:jc w:val="both"/>
            <w:rPr>
              <w:rFonts w:cstheme="minorHAnsi"/>
              <w:sz w:val="24"/>
              <w:szCs w:val="24"/>
            </w:rPr>
          </w:pPr>
        </w:p>
        <w:bookmarkStart w:id="36" w:name="_12._Links_with" w:displacedByCustomXml="next"/>
        <w:bookmarkEnd w:id="36" w:displacedByCustomXml="next"/>
      </w:sdtContent>
    </w:sdt>
    <w:p w14:paraId="617F73A2" w14:textId="5C8C4C46" w:rsidR="0058637B" w:rsidRPr="0058637B" w:rsidRDefault="00637EB3" w:rsidP="0058637B">
      <w:pPr>
        <w:spacing w:before="120"/>
        <w:jc w:val="both"/>
        <w:rPr>
          <w:rFonts w:cstheme="minorHAnsi"/>
          <w:b/>
          <w:bCs/>
          <w:sz w:val="24"/>
          <w:szCs w:val="24"/>
        </w:rPr>
      </w:pPr>
      <w:r>
        <w:rPr>
          <w:rFonts w:cstheme="minorHAnsi"/>
          <w:b/>
          <w:bCs/>
          <w:sz w:val="24"/>
          <w:szCs w:val="24"/>
        </w:rPr>
        <w:t xml:space="preserve">19. </w:t>
      </w:r>
      <w:r w:rsidR="0058637B" w:rsidRPr="0058637B">
        <w:rPr>
          <w:rFonts w:cstheme="minorHAnsi"/>
          <w:b/>
          <w:bCs/>
          <w:sz w:val="24"/>
          <w:szCs w:val="24"/>
        </w:rPr>
        <w:t xml:space="preserve">Trust Board written statement of Behaviour Principles - </w:t>
      </w:r>
      <w:hyperlink r:id="rId22" w:history="1">
        <w:r w:rsidR="0058637B" w:rsidRPr="0058637B">
          <w:rPr>
            <w:rFonts w:cstheme="minorHAnsi"/>
            <w:b/>
            <w:bCs/>
            <w:color w:val="0000FF" w:themeColor="hyperlink"/>
            <w:sz w:val="24"/>
            <w:szCs w:val="24"/>
            <w:u w:val="single"/>
          </w:rPr>
          <w:t>Click here for link to Behaviour Principles Written Statement</w:t>
        </w:r>
      </w:hyperlink>
    </w:p>
    <w:p w14:paraId="7183E9DC" w14:textId="77777777" w:rsidR="0058637B" w:rsidRPr="0058637B" w:rsidRDefault="0058637B" w:rsidP="0058637B">
      <w:pPr>
        <w:autoSpaceDE w:val="0"/>
        <w:autoSpaceDN w:val="0"/>
        <w:adjustRightInd w:val="0"/>
        <w:spacing w:after="324"/>
        <w:jc w:val="both"/>
        <w:rPr>
          <w:rFonts w:cstheme="minorHAnsi"/>
          <w:color w:val="000000"/>
          <w:sz w:val="24"/>
          <w:szCs w:val="24"/>
        </w:rPr>
      </w:pPr>
      <w:r w:rsidRPr="0058637B">
        <w:rPr>
          <w:rFonts w:cstheme="minorHAnsi"/>
          <w:color w:val="000000"/>
          <w:sz w:val="24"/>
          <w:szCs w:val="24"/>
        </w:rPr>
        <w:t xml:space="preserve">• Every pupil understands they have the right to feel safe, valued and respected, and to be able to learn free from the disruption of others </w:t>
      </w:r>
    </w:p>
    <w:p w14:paraId="6CAF9F38" w14:textId="77777777" w:rsidR="0058637B" w:rsidRPr="0058637B" w:rsidRDefault="0058637B" w:rsidP="0058637B">
      <w:pPr>
        <w:autoSpaceDE w:val="0"/>
        <w:autoSpaceDN w:val="0"/>
        <w:adjustRightInd w:val="0"/>
        <w:spacing w:after="324"/>
        <w:jc w:val="both"/>
        <w:rPr>
          <w:rFonts w:cstheme="minorHAnsi"/>
          <w:color w:val="000000"/>
          <w:sz w:val="24"/>
          <w:szCs w:val="24"/>
        </w:rPr>
      </w:pPr>
      <w:r w:rsidRPr="0058637B">
        <w:rPr>
          <w:rFonts w:cstheme="minorHAnsi"/>
          <w:color w:val="000000"/>
          <w:sz w:val="24"/>
          <w:szCs w:val="24"/>
        </w:rPr>
        <w:t xml:space="preserve">• All pupils, staff and visitors are free from any form of discrimination </w:t>
      </w:r>
    </w:p>
    <w:p w14:paraId="287C22C1" w14:textId="77777777" w:rsidR="0058637B" w:rsidRPr="0058637B" w:rsidRDefault="0058637B" w:rsidP="0058637B">
      <w:pPr>
        <w:autoSpaceDE w:val="0"/>
        <w:autoSpaceDN w:val="0"/>
        <w:adjustRightInd w:val="0"/>
        <w:spacing w:after="324"/>
        <w:jc w:val="both"/>
        <w:rPr>
          <w:rFonts w:cstheme="minorHAnsi"/>
          <w:color w:val="000000"/>
          <w:sz w:val="24"/>
          <w:szCs w:val="24"/>
        </w:rPr>
      </w:pPr>
      <w:r w:rsidRPr="0058637B">
        <w:rPr>
          <w:rFonts w:cstheme="minorHAnsi"/>
          <w:color w:val="000000"/>
          <w:sz w:val="24"/>
          <w:szCs w:val="24"/>
        </w:rPr>
        <w:t xml:space="preserve">• Staff and volunteers set an excellent example to pupils at all times </w:t>
      </w:r>
    </w:p>
    <w:p w14:paraId="3D4DFFE2" w14:textId="77777777" w:rsidR="0058637B" w:rsidRPr="0058637B" w:rsidRDefault="0058637B" w:rsidP="0058637B">
      <w:pPr>
        <w:autoSpaceDE w:val="0"/>
        <w:autoSpaceDN w:val="0"/>
        <w:adjustRightInd w:val="0"/>
        <w:spacing w:after="324"/>
        <w:jc w:val="both"/>
        <w:rPr>
          <w:rFonts w:cstheme="minorHAnsi"/>
          <w:color w:val="000000"/>
          <w:sz w:val="24"/>
          <w:szCs w:val="24"/>
        </w:rPr>
      </w:pPr>
      <w:r w:rsidRPr="0058637B">
        <w:rPr>
          <w:rFonts w:cstheme="minorHAnsi"/>
          <w:color w:val="000000"/>
          <w:sz w:val="24"/>
          <w:szCs w:val="24"/>
        </w:rPr>
        <w:t xml:space="preserve">• Rewards, sanctions and reasonable force are used consistently by staff, in line with the Behaviour Policy </w:t>
      </w:r>
    </w:p>
    <w:p w14:paraId="745E5CA9" w14:textId="77777777" w:rsidR="0058637B" w:rsidRPr="0058637B" w:rsidRDefault="0058637B" w:rsidP="0058637B">
      <w:pPr>
        <w:autoSpaceDE w:val="0"/>
        <w:autoSpaceDN w:val="0"/>
        <w:adjustRightInd w:val="0"/>
        <w:spacing w:after="324"/>
        <w:jc w:val="both"/>
        <w:rPr>
          <w:rFonts w:cstheme="minorHAnsi"/>
          <w:color w:val="000000"/>
          <w:sz w:val="24"/>
          <w:szCs w:val="24"/>
        </w:rPr>
      </w:pPr>
      <w:r w:rsidRPr="0058637B">
        <w:rPr>
          <w:rFonts w:cstheme="minorHAnsi"/>
          <w:color w:val="000000"/>
          <w:sz w:val="24"/>
          <w:szCs w:val="24"/>
        </w:rPr>
        <w:lastRenderedPageBreak/>
        <w:t xml:space="preserve">• The Behaviour Policy is understood by pupils and staff </w:t>
      </w:r>
    </w:p>
    <w:p w14:paraId="6315BE3F" w14:textId="77777777" w:rsidR="0058637B" w:rsidRPr="0058637B" w:rsidRDefault="0058637B" w:rsidP="0058637B">
      <w:pPr>
        <w:autoSpaceDE w:val="0"/>
        <w:autoSpaceDN w:val="0"/>
        <w:adjustRightInd w:val="0"/>
        <w:spacing w:after="324"/>
        <w:jc w:val="both"/>
        <w:rPr>
          <w:rFonts w:cstheme="minorHAnsi"/>
          <w:color w:val="000000"/>
          <w:sz w:val="24"/>
          <w:szCs w:val="24"/>
        </w:rPr>
      </w:pPr>
      <w:r w:rsidRPr="0058637B">
        <w:rPr>
          <w:rFonts w:cstheme="minorHAnsi"/>
          <w:color w:val="000000"/>
          <w:sz w:val="24"/>
          <w:szCs w:val="24"/>
        </w:rPr>
        <w:t xml:space="preserve">• The Behaviour policy </w:t>
      </w:r>
      <w:r w:rsidRPr="0058637B">
        <w:rPr>
          <w:rFonts w:eastAsiaTheme="majorEastAsia" w:cstheme="minorHAnsi"/>
          <w:sz w:val="24"/>
          <w:szCs w:val="24"/>
        </w:rPr>
        <w:t>incorporating exclusions)</w:t>
      </w:r>
      <w:r w:rsidRPr="0058637B">
        <w:rPr>
          <w:rFonts w:cstheme="minorHAnsi"/>
          <w:color w:val="000000"/>
          <w:sz w:val="24"/>
          <w:szCs w:val="24"/>
        </w:rPr>
        <w:t xml:space="preserve"> explains that exclusions will only be used as a last resort, and outlines the processes involved in suspensions and exclusions </w:t>
      </w:r>
    </w:p>
    <w:p w14:paraId="543064A8" w14:textId="77777777" w:rsidR="0058637B" w:rsidRPr="0058637B" w:rsidRDefault="0058637B" w:rsidP="0058637B">
      <w:pPr>
        <w:autoSpaceDE w:val="0"/>
        <w:autoSpaceDN w:val="0"/>
        <w:adjustRightInd w:val="0"/>
        <w:spacing w:after="324"/>
        <w:jc w:val="both"/>
        <w:rPr>
          <w:rFonts w:cstheme="minorHAnsi"/>
          <w:color w:val="000000"/>
          <w:sz w:val="24"/>
          <w:szCs w:val="24"/>
        </w:rPr>
      </w:pPr>
      <w:r w:rsidRPr="0058637B">
        <w:rPr>
          <w:rFonts w:cstheme="minorHAnsi"/>
          <w:color w:val="000000"/>
          <w:sz w:val="24"/>
          <w:szCs w:val="24"/>
        </w:rPr>
        <w:t xml:space="preserve">• Pupils are helped to take responsibility for their actions </w:t>
      </w:r>
    </w:p>
    <w:p w14:paraId="6CB33F5D" w14:textId="6EB34C09" w:rsidR="00255455" w:rsidRPr="004474C3" w:rsidRDefault="0058637B" w:rsidP="004474C3">
      <w:pPr>
        <w:autoSpaceDE w:val="0"/>
        <w:autoSpaceDN w:val="0"/>
        <w:adjustRightInd w:val="0"/>
        <w:jc w:val="both"/>
        <w:rPr>
          <w:rFonts w:cstheme="minorHAnsi"/>
          <w:color w:val="000000"/>
          <w:sz w:val="24"/>
          <w:szCs w:val="24"/>
        </w:rPr>
      </w:pPr>
      <w:r w:rsidRPr="0058637B">
        <w:rPr>
          <w:rFonts w:cstheme="minorHAnsi"/>
          <w:color w:val="000000"/>
          <w:sz w:val="24"/>
          <w:szCs w:val="24"/>
        </w:rPr>
        <w:t xml:space="preserve">• Families are involved in behaviour incidents to foster good relationships between the school and pupils’ home life </w:t>
      </w:r>
    </w:p>
    <w:sectPr w:rsidR="00255455" w:rsidRPr="004474C3" w:rsidSect="000830CE">
      <w:headerReference w:type="default" r:id="rId23"/>
      <w:footerReference w:type="default" r:id="rId24"/>
      <w:headerReference w:type="first" r:id="rId25"/>
      <w:pgSz w:w="11906" w:h="16838" w:code="9"/>
      <w:pgMar w:top="1276" w:right="1440" w:bottom="1440" w:left="1440"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1835" w14:textId="77777777" w:rsidR="00627ACC" w:rsidRDefault="00627ACC" w:rsidP="00BD19C2">
      <w:r>
        <w:separator/>
      </w:r>
    </w:p>
  </w:endnote>
  <w:endnote w:type="continuationSeparator" w:id="0">
    <w:p w14:paraId="47B6CA55" w14:textId="77777777" w:rsidR="00627ACC" w:rsidRDefault="00627ACC" w:rsidP="00BD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703312"/>
      <w:docPartObj>
        <w:docPartGallery w:val="Page Numbers (Bottom of Page)"/>
        <w:docPartUnique/>
      </w:docPartObj>
    </w:sdtPr>
    <w:sdtEndPr>
      <w:rPr>
        <w:noProof/>
      </w:rPr>
    </w:sdtEndPr>
    <w:sdtContent>
      <w:p w14:paraId="0409308C" w14:textId="77777777" w:rsidR="00627ACC" w:rsidRDefault="00627ACC">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14:paraId="6F981B43" w14:textId="77777777" w:rsidR="00627ACC" w:rsidRPr="007D6A68" w:rsidRDefault="00627ACC" w:rsidP="007D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BF48" w14:textId="77777777" w:rsidR="00627ACC" w:rsidRDefault="00627ACC" w:rsidP="00BD19C2">
      <w:r>
        <w:separator/>
      </w:r>
    </w:p>
  </w:footnote>
  <w:footnote w:type="continuationSeparator" w:id="0">
    <w:p w14:paraId="4B4D3546" w14:textId="77777777" w:rsidR="00627ACC" w:rsidRDefault="00627ACC" w:rsidP="00BD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1354"/>
      <w:gridCol w:w="7672"/>
    </w:tblGrid>
    <w:tr w:rsidR="00627ACC" w14:paraId="3D998AFE" w14:textId="77777777" w:rsidTr="000D344E">
      <w:tc>
        <w:tcPr>
          <w:tcW w:w="750" w:type="pct"/>
          <w:tcBorders>
            <w:right w:val="single" w:sz="18" w:space="0" w:color="auto"/>
          </w:tcBorders>
        </w:tcPr>
        <w:p w14:paraId="34EBD8B6" w14:textId="77777777" w:rsidR="00627ACC" w:rsidRDefault="00627ACC">
          <w:pPr>
            <w:pStyle w:val="Header"/>
          </w:pPr>
        </w:p>
      </w:tc>
      <w:sdt>
        <w:sdtPr>
          <w:rPr>
            <w:rFonts w:asciiTheme="majorHAnsi" w:eastAsiaTheme="majorEastAsia" w:hAnsiTheme="majorHAnsi" w:cstheme="majorBidi"/>
            <w:sz w:val="24"/>
            <w:szCs w:val="24"/>
          </w:rPr>
          <w:alias w:val="Title"/>
          <w:id w:val="77580493"/>
          <w:placeholder>
            <w:docPart w:val="5E7ACCB413574D5CA3CECADCC82BB0FE"/>
          </w:placeholder>
          <w:dataBinding w:prefixMappings="xmlns:ns0='http://schemas.openxmlformats.org/package/2006/metadata/core-properties' xmlns:ns1='http://purl.org/dc/elements/1.1/'" w:xpath="/ns0:coreProperties[1]/ns1:title[1]" w:storeItemID="{6C3C8BC8-F283-45AE-878A-BAB7291924A1}"/>
          <w:text/>
        </w:sdtPr>
        <w:sdtEndPr>
          <w:rPr>
            <w:color w:val="4F81BD" w:themeColor="accent1"/>
          </w:rPr>
        </w:sdtEndPr>
        <w:sdtContent>
          <w:tc>
            <w:tcPr>
              <w:tcW w:w="4250" w:type="pct"/>
              <w:tcBorders>
                <w:left w:val="single" w:sz="18" w:space="0" w:color="auto"/>
              </w:tcBorders>
            </w:tcPr>
            <w:p w14:paraId="56E5812D" w14:textId="77777777" w:rsidR="00627ACC" w:rsidRDefault="00627ACC">
              <w:pPr>
                <w:pStyle w:val="Header"/>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sz w:val="24"/>
                  <w:szCs w:val="24"/>
                </w:rPr>
                <w:t>Behaviour Policy</w:t>
              </w:r>
            </w:p>
          </w:tc>
        </w:sdtContent>
      </w:sdt>
    </w:tr>
  </w:tbl>
  <w:p w14:paraId="4675FE7A" w14:textId="77777777" w:rsidR="00627ACC" w:rsidRDefault="00627ACC" w:rsidP="00BD1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E6F4" w14:textId="6ED3235F" w:rsidR="00627ACC" w:rsidRDefault="00627ACC" w:rsidP="007547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7AAD9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85pt" o:bullet="t">
        <v:imagedata r:id="rId1" o:title="TK_LOGO_POINTER_RGB_bullet_blue"/>
      </v:shape>
    </w:pict>
  </w:numPicBullet>
  <w:abstractNum w:abstractNumId="0" w15:restartNumberingAfterBreak="0">
    <w:nsid w:val="FFFFFF89"/>
    <w:multiLevelType w:val="singleLevel"/>
    <w:tmpl w:val="1E4CBE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43FF"/>
    <w:multiLevelType w:val="hybridMultilevel"/>
    <w:tmpl w:val="B2B8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113BE"/>
    <w:multiLevelType w:val="multilevel"/>
    <w:tmpl w:val="8304AA7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632F23"/>
    <w:multiLevelType w:val="hybridMultilevel"/>
    <w:tmpl w:val="AC58314C"/>
    <w:lvl w:ilvl="0" w:tplc="9F3C5FAC">
      <w:start w:val="7"/>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201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FE5704"/>
    <w:multiLevelType w:val="hybridMultilevel"/>
    <w:tmpl w:val="1C822E66"/>
    <w:lvl w:ilvl="0" w:tplc="9F3C5FAC">
      <w:start w:val="7"/>
      <w:numFmt w:val="bullet"/>
      <w:lvlText w:val="-"/>
      <w:lvlJc w:val="left"/>
      <w:pPr>
        <w:ind w:left="1780" w:hanging="360"/>
      </w:pPr>
      <w:rPr>
        <w:rFonts w:ascii="Calibri" w:eastAsia="MS Mincho"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6" w15:restartNumberingAfterBreak="0">
    <w:nsid w:val="08BE2299"/>
    <w:multiLevelType w:val="hybridMultilevel"/>
    <w:tmpl w:val="E702D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8EB4527"/>
    <w:multiLevelType w:val="multilevel"/>
    <w:tmpl w:val="2180968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AE51A10"/>
    <w:multiLevelType w:val="hybridMultilevel"/>
    <w:tmpl w:val="0FE637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3344CC"/>
    <w:multiLevelType w:val="hybridMultilevel"/>
    <w:tmpl w:val="70F842DA"/>
    <w:lvl w:ilvl="0" w:tplc="9F3C5FAC">
      <w:start w:val="7"/>
      <w:numFmt w:val="bullet"/>
      <w:lvlText w:val="-"/>
      <w:lvlJc w:val="left"/>
      <w:pPr>
        <w:ind w:left="1287" w:hanging="360"/>
      </w:pPr>
      <w:rPr>
        <w:rFonts w:ascii="Calibri" w:eastAsia="MS Mincho"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BA912C9"/>
    <w:multiLevelType w:val="hybridMultilevel"/>
    <w:tmpl w:val="10888C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0BBA00C2"/>
    <w:multiLevelType w:val="hybridMultilevel"/>
    <w:tmpl w:val="4F3C2CE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0D1A45B2"/>
    <w:multiLevelType w:val="hybridMultilevel"/>
    <w:tmpl w:val="510208E0"/>
    <w:lvl w:ilvl="0" w:tplc="0809000F">
      <w:start w:val="1"/>
      <w:numFmt w:val="decimal"/>
      <w:lvlText w:val="%1."/>
      <w:lvlJc w:val="left"/>
      <w:pPr>
        <w:ind w:left="720" w:hanging="360"/>
      </w:pPr>
      <w:rPr>
        <w:rFonts w:hint="default"/>
      </w:rPr>
    </w:lvl>
    <w:lvl w:ilvl="1" w:tplc="4042B360">
      <w:numFmt w:val="bullet"/>
      <w:lvlText w:val="-"/>
      <w:lvlJc w:val="left"/>
      <w:pPr>
        <w:ind w:left="1440" w:hanging="360"/>
      </w:pPr>
      <w:rPr>
        <w:rFonts w:ascii="Calibri" w:eastAsia="MS Mincho"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3933ED"/>
    <w:multiLevelType w:val="hybridMultilevel"/>
    <w:tmpl w:val="9CD052D8"/>
    <w:lvl w:ilvl="0" w:tplc="785E0C5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6009A"/>
    <w:multiLevelType w:val="hybridMultilevel"/>
    <w:tmpl w:val="8A70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A64975"/>
    <w:multiLevelType w:val="hybridMultilevel"/>
    <w:tmpl w:val="A6D02C96"/>
    <w:lvl w:ilvl="0" w:tplc="04090003">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8B62885"/>
    <w:multiLevelType w:val="hybridMultilevel"/>
    <w:tmpl w:val="792C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47F51"/>
    <w:multiLevelType w:val="hybridMultilevel"/>
    <w:tmpl w:val="344C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51809"/>
    <w:multiLevelType w:val="hybridMultilevel"/>
    <w:tmpl w:val="A0649B3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D6E445C"/>
    <w:multiLevelType w:val="hybridMultilevel"/>
    <w:tmpl w:val="D854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177E4F"/>
    <w:multiLevelType w:val="hybridMultilevel"/>
    <w:tmpl w:val="51EAE0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2F2C784C"/>
    <w:multiLevelType w:val="multilevel"/>
    <w:tmpl w:val="8A488CE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284F10"/>
    <w:multiLevelType w:val="multilevel"/>
    <w:tmpl w:val="BB1A739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9FD6953"/>
    <w:multiLevelType w:val="hybridMultilevel"/>
    <w:tmpl w:val="C2A2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32FE4"/>
    <w:multiLevelType w:val="hybridMultilevel"/>
    <w:tmpl w:val="CB1EE610"/>
    <w:lvl w:ilvl="0" w:tplc="8DCEBDDE">
      <w:start w:val="1"/>
      <w:numFmt w:val="bullet"/>
      <w:lvlText w:val=""/>
      <w:lvlJc w:val="left"/>
      <w:pPr>
        <w:ind w:left="1492"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5" w15:restartNumberingAfterBreak="0">
    <w:nsid w:val="3CA12D7F"/>
    <w:multiLevelType w:val="hybridMultilevel"/>
    <w:tmpl w:val="300A7EA4"/>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0D84D9E"/>
    <w:multiLevelType w:val="hybridMultilevel"/>
    <w:tmpl w:val="C826DC94"/>
    <w:lvl w:ilvl="0" w:tplc="95D47B82">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F06A0"/>
    <w:multiLevelType w:val="hybridMultilevel"/>
    <w:tmpl w:val="99002318"/>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38D2C6A"/>
    <w:multiLevelType w:val="hybridMultilevel"/>
    <w:tmpl w:val="4794737A"/>
    <w:lvl w:ilvl="0" w:tplc="04090003">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6770280"/>
    <w:multiLevelType w:val="hybridMultilevel"/>
    <w:tmpl w:val="CE009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3A184B"/>
    <w:multiLevelType w:val="multilevel"/>
    <w:tmpl w:val="0C4AC7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8213FA"/>
    <w:multiLevelType w:val="hybridMultilevel"/>
    <w:tmpl w:val="3634F0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A0C49EB"/>
    <w:multiLevelType w:val="hybridMultilevel"/>
    <w:tmpl w:val="16A63A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8C0643"/>
    <w:multiLevelType w:val="hybridMultilevel"/>
    <w:tmpl w:val="04DE39AE"/>
    <w:lvl w:ilvl="0" w:tplc="9F3C5FAC">
      <w:start w:val="7"/>
      <w:numFmt w:val="bullet"/>
      <w:lvlText w:val="-"/>
      <w:lvlJc w:val="left"/>
      <w:pPr>
        <w:ind w:left="1060" w:hanging="360"/>
      </w:pPr>
      <w:rPr>
        <w:rFonts w:ascii="Calibri" w:eastAsia="MS Mincho" w:hAnsi="Calibri"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5ECF02E8"/>
    <w:multiLevelType w:val="hybridMultilevel"/>
    <w:tmpl w:val="97A08518"/>
    <w:lvl w:ilvl="0" w:tplc="9F3C5FAC">
      <w:start w:val="7"/>
      <w:numFmt w:val="bullet"/>
      <w:lvlText w:val="-"/>
      <w:lvlJc w:val="left"/>
      <w:pPr>
        <w:ind w:left="799" w:hanging="360"/>
      </w:pPr>
      <w:rPr>
        <w:rFonts w:ascii="Calibri" w:eastAsia="MS Mincho" w:hAnsi="Calibri" w:cs="Calibri"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5" w15:restartNumberingAfterBreak="0">
    <w:nsid w:val="664A5F3C"/>
    <w:multiLevelType w:val="multilevel"/>
    <w:tmpl w:val="8304AA7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60125"/>
    <w:multiLevelType w:val="hybridMultilevel"/>
    <w:tmpl w:val="752C81CA"/>
    <w:lvl w:ilvl="0" w:tplc="C6125822">
      <w:start w:val="1"/>
      <w:numFmt w:val="bullet"/>
      <w:pStyle w:val="ColorfulList-Accent11"/>
      <w:lvlText w:val=""/>
      <w:lvlJc w:val="left"/>
      <w:pPr>
        <w:ind w:left="926" w:hanging="360"/>
      </w:pPr>
      <w:rPr>
        <w:rFonts w:ascii="Symbol" w:hAnsi="Symbol" w:hint="default"/>
      </w:rPr>
    </w:lvl>
    <w:lvl w:ilvl="1" w:tplc="04090003">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8" w15:restartNumberingAfterBreak="0">
    <w:nsid w:val="73CD506E"/>
    <w:multiLevelType w:val="hybridMultilevel"/>
    <w:tmpl w:val="80CA3D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75F507F7"/>
    <w:multiLevelType w:val="hybridMultilevel"/>
    <w:tmpl w:val="C5DAC85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0" w15:restartNumberingAfterBreak="0">
    <w:nsid w:val="7620721F"/>
    <w:multiLevelType w:val="hybridMultilevel"/>
    <w:tmpl w:val="6F0E0AEC"/>
    <w:lvl w:ilvl="0" w:tplc="9F3C5FAC">
      <w:start w:val="7"/>
      <w:numFmt w:val="bullet"/>
      <w:lvlText w:val="-"/>
      <w:lvlJc w:val="left"/>
      <w:pPr>
        <w:ind w:left="1060" w:hanging="360"/>
      </w:pPr>
      <w:rPr>
        <w:rFonts w:ascii="Calibri" w:eastAsia="MS Mincho" w:hAnsi="Calibri"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1" w15:restartNumberingAfterBreak="0">
    <w:nsid w:val="78C3348B"/>
    <w:multiLevelType w:val="hybridMultilevel"/>
    <w:tmpl w:val="DE5E6210"/>
    <w:lvl w:ilvl="0" w:tplc="9F3C5FAC">
      <w:start w:val="7"/>
      <w:numFmt w:val="bullet"/>
      <w:lvlText w:val="-"/>
      <w:lvlJc w:val="left"/>
      <w:pPr>
        <w:ind w:left="1060" w:hanging="360"/>
      </w:pPr>
      <w:rPr>
        <w:rFonts w:ascii="Calibri" w:eastAsia="MS Mincho" w:hAnsi="Calibri"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2" w15:restartNumberingAfterBreak="0">
    <w:nsid w:val="7B8A3F2A"/>
    <w:multiLevelType w:val="hybridMultilevel"/>
    <w:tmpl w:val="F04AFF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C035B10"/>
    <w:multiLevelType w:val="hybridMultilevel"/>
    <w:tmpl w:val="E7D45C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D4C113E"/>
    <w:multiLevelType w:val="multilevel"/>
    <w:tmpl w:val="A0461604"/>
    <w:lvl w:ilvl="0">
      <w:start w:val="1"/>
      <w:numFmt w:val="decimal"/>
      <w:lvlText w:val="%1."/>
      <w:lvlJc w:val="left"/>
      <w:pPr>
        <w:ind w:left="1352" w:hanging="360"/>
      </w:pPr>
    </w:lvl>
    <w:lvl w:ilvl="1">
      <w:start w:val="1"/>
      <w:numFmt w:val="decimal"/>
      <w:isLgl/>
      <w:lvlText w:val="%1.%2"/>
      <w:lvlJc w:val="left"/>
      <w:pPr>
        <w:ind w:left="1757" w:hanging="405"/>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152"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32" w:hanging="1440"/>
      </w:pPr>
      <w:rPr>
        <w:rFonts w:hint="default"/>
      </w:rPr>
    </w:lvl>
    <w:lvl w:ilvl="6">
      <w:start w:val="1"/>
      <w:numFmt w:val="decimal"/>
      <w:isLgl/>
      <w:lvlText w:val="%1.%2.%3.%4.%5.%6.%7"/>
      <w:lvlJc w:val="left"/>
      <w:pPr>
        <w:ind w:left="4592" w:hanging="1440"/>
      </w:pPr>
      <w:rPr>
        <w:rFonts w:hint="default"/>
      </w:rPr>
    </w:lvl>
    <w:lvl w:ilvl="7">
      <w:start w:val="1"/>
      <w:numFmt w:val="decimal"/>
      <w:isLgl/>
      <w:lvlText w:val="%1.%2.%3.%4.%5.%6.%7.%8"/>
      <w:lvlJc w:val="left"/>
      <w:pPr>
        <w:ind w:left="5312" w:hanging="1800"/>
      </w:pPr>
      <w:rPr>
        <w:rFonts w:hint="default"/>
      </w:rPr>
    </w:lvl>
    <w:lvl w:ilvl="8">
      <w:start w:val="1"/>
      <w:numFmt w:val="decimal"/>
      <w:isLgl/>
      <w:lvlText w:val="%1.%2.%3.%4.%5.%6.%7.%8.%9"/>
      <w:lvlJc w:val="left"/>
      <w:pPr>
        <w:ind w:left="5672" w:hanging="1800"/>
      </w:pPr>
      <w:rPr>
        <w:rFonts w:hint="default"/>
      </w:rPr>
    </w:lvl>
  </w:abstractNum>
  <w:num w:numId="1">
    <w:abstractNumId w:val="32"/>
  </w:num>
  <w:num w:numId="2">
    <w:abstractNumId w:val="4"/>
  </w:num>
  <w:num w:numId="3">
    <w:abstractNumId w:val="2"/>
  </w:num>
  <w:num w:numId="4">
    <w:abstractNumId w:val="21"/>
  </w:num>
  <w:num w:numId="5">
    <w:abstractNumId w:val="29"/>
  </w:num>
  <w:num w:numId="6">
    <w:abstractNumId w:val="37"/>
  </w:num>
  <w:num w:numId="7">
    <w:abstractNumId w:val="36"/>
  </w:num>
  <w:num w:numId="8">
    <w:abstractNumId w:val="7"/>
  </w:num>
  <w:num w:numId="9">
    <w:abstractNumId w:val="14"/>
  </w:num>
  <w:num w:numId="10">
    <w:abstractNumId w:val="26"/>
  </w:num>
  <w:num w:numId="11">
    <w:abstractNumId w:val="30"/>
  </w:num>
  <w:num w:numId="12">
    <w:abstractNumId w:val="0"/>
  </w:num>
  <w:num w:numId="13">
    <w:abstractNumId w:val="35"/>
  </w:num>
  <w:num w:numId="14">
    <w:abstractNumId w:val="25"/>
  </w:num>
  <w:num w:numId="15">
    <w:abstractNumId w:val="42"/>
  </w:num>
  <w:num w:numId="16">
    <w:abstractNumId w:val="8"/>
  </w:num>
  <w:num w:numId="17">
    <w:abstractNumId w:val="45"/>
  </w:num>
  <w:num w:numId="18">
    <w:abstractNumId w:val="22"/>
  </w:num>
  <w:num w:numId="19">
    <w:abstractNumId w:val="10"/>
  </w:num>
  <w:num w:numId="20">
    <w:abstractNumId w:val="23"/>
  </w:num>
  <w:num w:numId="21">
    <w:abstractNumId w:val="13"/>
  </w:num>
  <w:num w:numId="22">
    <w:abstractNumId w:val="15"/>
  </w:num>
  <w:num w:numId="23">
    <w:abstractNumId w:val="31"/>
  </w:num>
  <w:num w:numId="24">
    <w:abstractNumId w:val="28"/>
  </w:num>
  <w:num w:numId="25">
    <w:abstractNumId w:val="16"/>
  </w:num>
  <w:num w:numId="26">
    <w:abstractNumId w:val="6"/>
  </w:num>
  <w:num w:numId="27">
    <w:abstractNumId w:val="24"/>
  </w:num>
  <w:num w:numId="28">
    <w:abstractNumId w:val="3"/>
  </w:num>
  <w:num w:numId="29">
    <w:abstractNumId w:val="39"/>
  </w:num>
  <w:num w:numId="30">
    <w:abstractNumId w:val="40"/>
  </w:num>
  <w:num w:numId="31">
    <w:abstractNumId w:val="41"/>
  </w:num>
  <w:num w:numId="32">
    <w:abstractNumId w:val="11"/>
  </w:num>
  <w:num w:numId="33">
    <w:abstractNumId w:val="33"/>
  </w:num>
  <w:num w:numId="34">
    <w:abstractNumId w:val="34"/>
  </w:num>
  <w:num w:numId="35">
    <w:abstractNumId w:val="5"/>
  </w:num>
  <w:num w:numId="36">
    <w:abstractNumId w:val="19"/>
  </w:num>
  <w:num w:numId="37">
    <w:abstractNumId w:val="44"/>
  </w:num>
  <w:num w:numId="38">
    <w:abstractNumId w:val="20"/>
  </w:num>
  <w:num w:numId="39">
    <w:abstractNumId w:val="43"/>
  </w:num>
  <w:num w:numId="40">
    <w:abstractNumId w:val="9"/>
  </w:num>
  <w:num w:numId="41">
    <w:abstractNumId w:val="12"/>
  </w:num>
  <w:num w:numId="42">
    <w:abstractNumId w:val="18"/>
  </w:num>
  <w:num w:numId="43">
    <w:abstractNumId w:val="27"/>
  </w:num>
  <w:num w:numId="44">
    <w:abstractNumId w:val="38"/>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55"/>
    <w:rsid w:val="0000076F"/>
    <w:rsid w:val="00007E6B"/>
    <w:rsid w:val="000150C5"/>
    <w:rsid w:val="0002586A"/>
    <w:rsid w:val="0005585D"/>
    <w:rsid w:val="00056182"/>
    <w:rsid w:val="000830CE"/>
    <w:rsid w:val="0009145E"/>
    <w:rsid w:val="000A1E39"/>
    <w:rsid w:val="000C119B"/>
    <w:rsid w:val="000D2A8D"/>
    <w:rsid w:val="000D344E"/>
    <w:rsid w:val="000D78D1"/>
    <w:rsid w:val="000E1D7E"/>
    <w:rsid w:val="000F0939"/>
    <w:rsid w:val="0011261B"/>
    <w:rsid w:val="001405E9"/>
    <w:rsid w:val="0014147F"/>
    <w:rsid w:val="001840F7"/>
    <w:rsid w:val="00193448"/>
    <w:rsid w:val="00193718"/>
    <w:rsid w:val="001A3869"/>
    <w:rsid w:val="001A55C7"/>
    <w:rsid w:val="001B011C"/>
    <w:rsid w:val="001B3190"/>
    <w:rsid w:val="001C7E8A"/>
    <w:rsid w:val="001D2B2C"/>
    <w:rsid w:val="001D3D2E"/>
    <w:rsid w:val="001F1502"/>
    <w:rsid w:val="00220C66"/>
    <w:rsid w:val="00223615"/>
    <w:rsid w:val="00224729"/>
    <w:rsid w:val="0024350A"/>
    <w:rsid w:val="00251032"/>
    <w:rsid w:val="00251CA7"/>
    <w:rsid w:val="00255455"/>
    <w:rsid w:val="00271640"/>
    <w:rsid w:val="00280CD2"/>
    <w:rsid w:val="0029252E"/>
    <w:rsid w:val="00296C0F"/>
    <w:rsid w:val="0029748F"/>
    <w:rsid w:val="002A6967"/>
    <w:rsid w:val="002B48CB"/>
    <w:rsid w:val="002C1EB8"/>
    <w:rsid w:val="002C3FC7"/>
    <w:rsid w:val="002C4CF8"/>
    <w:rsid w:val="002C6514"/>
    <w:rsid w:val="002F4BA4"/>
    <w:rsid w:val="00305665"/>
    <w:rsid w:val="00327E3F"/>
    <w:rsid w:val="00330705"/>
    <w:rsid w:val="0039216E"/>
    <w:rsid w:val="00396B17"/>
    <w:rsid w:val="003A08E8"/>
    <w:rsid w:val="003B3246"/>
    <w:rsid w:val="003C010F"/>
    <w:rsid w:val="003C7255"/>
    <w:rsid w:val="003D73DF"/>
    <w:rsid w:val="0040221C"/>
    <w:rsid w:val="004268FC"/>
    <w:rsid w:val="004474C3"/>
    <w:rsid w:val="004924D3"/>
    <w:rsid w:val="004A4263"/>
    <w:rsid w:val="004C122F"/>
    <w:rsid w:val="004D4A61"/>
    <w:rsid w:val="004D6061"/>
    <w:rsid w:val="004E050A"/>
    <w:rsid w:val="004E255E"/>
    <w:rsid w:val="004E6142"/>
    <w:rsid w:val="004F2B59"/>
    <w:rsid w:val="004F379E"/>
    <w:rsid w:val="00500446"/>
    <w:rsid w:val="005175E0"/>
    <w:rsid w:val="0052639E"/>
    <w:rsid w:val="0053352D"/>
    <w:rsid w:val="005359B5"/>
    <w:rsid w:val="0053647A"/>
    <w:rsid w:val="00544B55"/>
    <w:rsid w:val="00566F43"/>
    <w:rsid w:val="00567080"/>
    <w:rsid w:val="00573C5F"/>
    <w:rsid w:val="00583B5C"/>
    <w:rsid w:val="0058637B"/>
    <w:rsid w:val="00586FC9"/>
    <w:rsid w:val="005A499E"/>
    <w:rsid w:val="005C6019"/>
    <w:rsid w:val="005D4129"/>
    <w:rsid w:val="005D4C8A"/>
    <w:rsid w:val="005E1188"/>
    <w:rsid w:val="005F78F5"/>
    <w:rsid w:val="00600183"/>
    <w:rsid w:val="006110AE"/>
    <w:rsid w:val="0061604E"/>
    <w:rsid w:val="0062253F"/>
    <w:rsid w:val="00626334"/>
    <w:rsid w:val="00627ACC"/>
    <w:rsid w:val="00633BB7"/>
    <w:rsid w:val="006363BB"/>
    <w:rsid w:val="00637EB3"/>
    <w:rsid w:val="00651CC3"/>
    <w:rsid w:val="0066767E"/>
    <w:rsid w:val="00670A8A"/>
    <w:rsid w:val="00696127"/>
    <w:rsid w:val="006A2DBA"/>
    <w:rsid w:val="006C2B95"/>
    <w:rsid w:val="006C537F"/>
    <w:rsid w:val="006D4510"/>
    <w:rsid w:val="006F4CB3"/>
    <w:rsid w:val="00711E8E"/>
    <w:rsid w:val="00741A56"/>
    <w:rsid w:val="00754743"/>
    <w:rsid w:val="007568C3"/>
    <w:rsid w:val="00771E1B"/>
    <w:rsid w:val="00776946"/>
    <w:rsid w:val="00785AEF"/>
    <w:rsid w:val="007A5B9E"/>
    <w:rsid w:val="007D6A68"/>
    <w:rsid w:val="007E6104"/>
    <w:rsid w:val="00820DA1"/>
    <w:rsid w:val="00830ADE"/>
    <w:rsid w:val="0086247B"/>
    <w:rsid w:val="008770B2"/>
    <w:rsid w:val="0088168B"/>
    <w:rsid w:val="008829B9"/>
    <w:rsid w:val="00883F95"/>
    <w:rsid w:val="0088639F"/>
    <w:rsid w:val="008A4550"/>
    <w:rsid w:val="008B0D5B"/>
    <w:rsid w:val="008C14AD"/>
    <w:rsid w:val="008F113C"/>
    <w:rsid w:val="0091116B"/>
    <w:rsid w:val="00915F1E"/>
    <w:rsid w:val="009238B3"/>
    <w:rsid w:val="00927913"/>
    <w:rsid w:val="00931F22"/>
    <w:rsid w:val="00935D3C"/>
    <w:rsid w:val="00941B31"/>
    <w:rsid w:val="00944F0D"/>
    <w:rsid w:val="00954E2D"/>
    <w:rsid w:val="00962D7F"/>
    <w:rsid w:val="009719B2"/>
    <w:rsid w:val="00977F23"/>
    <w:rsid w:val="00993919"/>
    <w:rsid w:val="009A78BA"/>
    <w:rsid w:val="009A7A18"/>
    <w:rsid w:val="009B687D"/>
    <w:rsid w:val="009C3DBA"/>
    <w:rsid w:val="009D16F2"/>
    <w:rsid w:val="009E7D1A"/>
    <w:rsid w:val="00A03425"/>
    <w:rsid w:val="00A1126F"/>
    <w:rsid w:val="00A678F5"/>
    <w:rsid w:val="00A97E5B"/>
    <w:rsid w:val="00AA5642"/>
    <w:rsid w:val="00AB6076"/>
    <w:rsid w:val="00AC21F9"/>
    <w:rsid w:val="00AC79C0"/>
    <w:rsid w:val="00AD3E00"/>
    <w:rsid w:val="00AF0283"/>
    <w:rsid w:val="00AF7105"/>
    <w:rsid w:val="00B051E1"/>
    <w:rsid w:val="00B102D2"/>
    <w:rsid w:val="00B10C7D"/>
    <w:rsid w:val="00B10FC2"/>
    <w:rsid w:val="00B12806"/>
    <w:rsid w:val="00B21FD0"/>
    <w:rsid w:val="00B35263"/>
    <w:rsid w:val="00B37995"/>
    <w:rsid w:val="00B80E0A"/>
    <w:rsid w:val="00B8384C"/>
    <w:rsid w:val="00BA180A"/>
    <w:rsid w:val="00BB3A40"/>
    <w:rsid w:val="00BD19C2"/>
    <w:rsid w:val="00BE0E32"/>
    <w:rsid w:val="00BF719D"/>
    <w:rsid w:val="00BF7F96"/>
    <w:rsid w:val="00C0669F"/>
    <w:rsid w:val="00C1509A"/>
    <w:rsid w:val="00C16801"/>
    <w:rsid w:val="00C2110D"/>
    <w:rsid w:val="00C3055A"/>
    <w:rsid w:val="00C3279D"/>
    <w:rsid w:val="00C3424A"/>
    <w:rsid w:val="00C35094"/>
    <w:rsid w:val="00C36B72"/>
    <w:rsid w:val="00C36C2E"/>
    <w:rsid w:val="00C532B1"/>
    <w:rsid w:val="00C54270"/>
    <w:rsid w:val="00C665A4"/>
    <w:rsid w:val="00C872A5"/>
    <w:rsid w:val="00CA153A"/>
    <w:rsid w:val="00CB2F10"/>
    <w:rsid w:val="00CC37C5"/>
    <w:rsid w:val="00CE7118"/>
    <w:rsid w:val="00D05107"/>
    <w:rsid w:val="00D0681C"/>
    <w:rsid w:val="00D11498"/>
    <w:rsid w:val="00D16034"/>
    <w:rsid w:val="00D22801"/>
    <w:rsid w:val="00D556BF"/>
    <w:rsid w:val="00D575DE"/>
    <w:rsid w:val="00D7283E"/>
    <w:rsid w:val="00D904CA"/>
    <w:rsid w:val="00DA01F5"/>
    <w:rsid w:val="00DF20C6"/>
    <w:rsid w:val="00DF25D4"/>
    <w:rsid w:val="00E21E8D"/>
    <w:rsid w:val="00E27F2C"/>
    <w:rsid w:val="00E508FC"/>
    <w:rsid w:val="00E62E20"/>
    <w:rsid w:val="00E630AB"/>
    <w:rsid w:val="00E774C2"/>
    <w:rsid w:val="00E81B7F"/>
    <w:rsid w:val="00EA154E"/>
    <w:rsid w:val="00EA6BBC"/>
    <w:rsid w:val="00EB49AA"/>
    <w:rsid w:val="00EB4B3E"/>
    <w:rsid w:val="00EB6786"/>
    <w:rsid w:val="00EC51D7"/>
    <w:rsid w:val="00EC624D"/>
    <w:rsid w:val="00EF1F73"/>
    <w:rsid w:val="00EF3D21"/>
    <w:rsid w:val="00F10EA0"/>
    <w:rsid w:val="00F128B6"/>
    <w:rsid w:val="00F43617"/>
    <w:rsid w:val="00FA1C38"/>
    <w:rsid w:val="00FB3B20"/>
    <w:rsid w:val="00FD6BE9"/>
    <w:rsid w:val="00FE190D"/>
    <w:rsid w:val="00FF3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5AF5"/>
  <w15:docId w15:val="{771CF063-D067-4E0D-B67F-423147D4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9D"/>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51D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51D7"/>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51D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51D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51D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51D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51D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51D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5455"/>
    <w:rPr>
      <w:rFonts w:eastAsiaTheme="minorEastAsia"/>
      <w:lang w:val="en-US" w:eastAsia="ja-JP"/>
    </w:rPr>
  </w:style>
  <w:style w:type="character" w:customStyle="1" w:styleId="NoSpacingChar">
    <w:name w:val="No Spacing Char"/>
    <w:basedOn w:val="DefaultParagraphFont"/>
    <w:link w:val="NoSpacing"/>
    <w:uiPriority w:val="1"/>
    <w:rsid w:val="00255455"/>
    <w:rPr>
      <w:rFonts w:eastAsiaTheme="minorEastAsia"/>
      <w:lang w:val="en-US" w:eastAsia="ja-JP"/>
    </w:rPr>
  </w:style>
  <w:style w:type="paragraph" w:styleId="BalloonText">
    <w:name w:val="Balloon Text"/>
    <w:basedOn w:val="Normal"/>
    <w:link w:val="BalloonTextChar"/>
    <w:uiPriority w:val="99"/>
    <w:semiHidden/>
    <w:unhideWhenUsed/>
    <w:rsid w:val="00255455"/>
    <w:rPr>
      <w:rFonts w:ascii="Tahoma" w:hAnsi="Tahoma" w:cs="Tahoma"/>
      <w:sz w:val="16"/>
      <w:szCs w:val="16"/>
    </w:rPr>
  </w:style>
  <w:style w:type="character" w:customStyle="1" w:styleId="BalloonTextChar">
    <w:name w:val="Balloon Text Char"/>
    <w:basedOn w:val="DefaultParagraphFont"/>
    <w:link w:val="BalloonText"/>
    <w:uiPriority w:val="99"/>
    <w:semiHidden/>
    <w:rsid w:val="00255455"/>
    <w:rPr>
      <w:rFonts w:ascii="Tahoma" w:hAnsi="Tahoma" w:cs="Tahoma"/>
      <w:sz w:val="16"/>
      <w:szCs w:val="16"/>
    </w:rPr>
  </w:style>
  <w:style w:type="paragraph" w:styleId="Header">
    <w:name w:val="header"/>
    <w:basedOn w:val="Normal"/>
    <w:link w:val="HeaderChar"/>
    <w:uiPriority w:val="99"/>
    <w:unhideWhenUsed/>
    <w:rsid w:val="00BD19C2"/>
    <w:pPr>
      <w:tabs>
        <w:tab w:val="center" w:pos="4513"/>
        <w:tab w:val="right" w:pos="9026"/>
      </w:tabs>
    </w:pPr>
  </w:style>
  <w:style w:type="character" w:customStyle="1" w:styleId="HeaderChar">
    <w:name w:val="Header Char"/>
    <w:basedOn w:val="DefaultParagraphFont"/>
    <w:link w:val="Header"/>
    <w:uiPriority w:val="99"/>
    <w:rsid w:val="00BD19C2"/>
  </w:style>
  <w:style w:type="paragraph" w:styleId="Footer">
    <w:name w:val="footer"/>
    <w:basedOn w:val="Normal"/>
    <w:link w:val="FooterChar"/>
    <w:uiPriority w:val="99"/>
    <w:unhideWhenUsed/>
    <w:rsid w:val="00BD19C2"/>
    <w:pPr>
      <w:tabs>
        <w:tab w:val="center" w:pos="4513"/>
        <w:tab w:val="right" w:pos="9026"/>
      </w:tabs>
    </w:pPr>
  </w:style>
  <w:style w:type="character" w:customStyle="1" w:styleId="FooterChar">
    <w:name w:val="Footer Char"/>
    <w:basedOn w:val="DefaultParagraphFont"/>
    <w:link w:val="Footer"/>
    <w:uiPriority w:val="99"/>
    <w:rsid w:val="00BD19C2"/>
  </w:style>
  <w:style w:type="character" w:styleId="PlaceholderText">
    <w:name w:val="Placeholder Text"/>
    <w:basedOn w:val="DefaultParagraphFont"/>
    <w:uiPriority w:val="99"/>
    <w:semiHidden/>
    <w:rsid w:val="000C119B"/>
    <w:rPr>
      <w:color w:val="808080"/>
    </w:rPr>
  </w:style>
  <w:style w:type="table" w:styleId="TableGrid">
    <w:name w:val="Table Grid"/>
    <w:basedOn w:val="TableNormal"/>
    <w:uiPriority w:val="39"/>
    <w:rsid w:val="00BB3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1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51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51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51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51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51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51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51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51D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2801"/>
    <w:pPr>
      <w:ind w:left="720"/>
      <w:contextualSpacing/>
    </w:pPr>
  </w:style>
  <w:style w:type="character" w:styleId="Hyperlink">
    <w:name w:val="Hyperlink"/>
    <w:basedOn w:val="DefaultParagraphFont"/>
    <w:uiPriority w:val="99"/>
    <w:unhideWhenUsed/>
    <w:rsid w:val="00776946"/>
    <w:rPr>
      <w:color w:val="0000FF" w:themeColor="hyperlink"/>
      <w:u w:val="single"/>
    </w:rPr>
  </w:style>
  <w:style w:type="character" w:styleId="FollowedHyperlink">
    <w:name w:val="FollowedHyperlink"/>
    <w:basedOn w:val="DefaultParagraphFont"/>
    <w:uiPriority w:val="99"/>
    <w:semiHidden/>
    <w:unhideWhenUsed/>
    <w:rsid w:val="00776946"/>
    <w:rPr>
      <w:color w:val="800080" w:themeColor="followedHyperlink"/>
      <w:u w:val="single"/>
    </w:rPr>
  </w:style>
  <w:style w:type="paragraph" w:customStyle="1" w:styleId="ColorfulList-Accent11">
    <w:name w:val="Colorful List - Accent 11"/>
    <w:basedOn w:val="Normal"/>
    <w:autoRedefine/>
    <w:uiPriority w:val="34"/>
    <w:qFormat/>
    <w:rsid w:val="00544B55"/>
    <w:pPr>
      <w:numPr>
        <w:numId w:val="6"/>
      </w:numPr>
      <w:spacing w:before="120"/>
    </w:pPr>
    <w:rPr>
      <w:rFonts w:ascii="Arial" w:eastAsia="Times New Roman" w:hAnsi="Arial" w:cs="Times New Roman"/>
      <w:sz w:val="24"/>
      <w:szCs w:val="24"/>
    </w:rPr>
  </w:style>
  <w:style w:type="paragraph" w:customStyle="1" w:styleId="xmsonormal">
    <w:name w:val="x_msonormal"/>
    <w:basedOn w:val="Normal"/>
    <w:rsid w:val="000E1D7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0E1D7E"/>
    <w:pPr>
      <w:autoSpaceDE w:val="0"/>
      <w:autoSpaceDN w:val="0"/>
      <w:adjustRightInd w:val="0"/>
    </w:pPr>
    <w:rPr>
      <w:rFonts w:ascii="Arial" w:eastAsia="MS Mincho" w:hAnsi="Arial" w:cs="Arial"/>
      <w:color w:val="000000"/>
      <w:sz w:val="24"/>
      <w:szCs w:val="24"/>
      <w:lang w:eastAsia="en-GB"/>
    </w:rPr>
  </w:style>
  <w:style w:type="paragraph" w:customStyle="1" w:styleId="Caption1">
    <w:name w:val="Caption 1"/>
    <w:basedOn w:val="Normal"/>
    <w:qFormat/>
    <w:rsid w:val="000E1D7E"/>
    <w:pPr>
      <w:spacing w:before="120"/>
    </w:pPr>
    <w:rPr>
      <w:rFonts w:ascii="Arial" w:eastAsia="MS Mincho" w:hAnsi="Arial" w:cs="Times New Roman"/>
      <w:i/>
      <w:color w:val="F15F22"/>
      <w:sz w:val="20"/>
      <w:szCs w:val="24"/>
    </w:rPr>
  </w:style>
  <w:style w:type="paragraph" w:styleId="ListBullet">
    <w:name w:val="List Bullet"/>
    <w:basedOn w:val="Normal"/>
    <w:uiPriority w:val="99"/>
    <w:unhideWhenUsed/>
    <w:rsid w:val="000E1D7E"/>
    <w:pPr>
      <w:numPr>
        <w:numId w:val="12"/>
      </w:numPr>
      <w:spacing w:before="120"/>
      <w:contextualSpacing/>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2A6967"/>
    <w:rPr>
      <w:sz w:val="16"/>
      <w:szCs w:val="16"/>
    </w:rPr>
  </w:style>
  <w:style w:type="paragraph" w:styleId="CommentText">
    <w:name w:val="annotation text"/>
    <w:basedOn w:val="Normal"/>
    <w:link w:val="CommentTextChar"/>
    <w:uiPriority w:val="99"/>
    <w:semiHidden/>
    <w:unhideWhenUsed/>
    <w:rsid w:val="002A6967"/>
    <w:rPr>
      <w:sz w:val="20"/>
      <w:szCs w:val="20"/>
    </w:rPr>
  </w:style>
  <w:style w:type="character" w:customStyle="1" w:styleId="CommentTextChar">
    <w:name w:val="Comment Text Char"/>
    <w:basedOn w:val="DefaultParagraphFont"/>
    <w:link w:val="CommentText"/>
    <w:uiPriority w:val="99"/>
    <w:semiHidden/>
    <w:rsid w:val="002A6967"/>
    <w:rPr>
      <w:sz w:val="20"/>
      <w:szCs w:val="20"/>
    </w:rPr>
  </w:style>
  <w:style w:type="paragraph" w:styleId="CommentSubject">
    <w:name w:val="annotation subject"/>
    <w:basedOn w:val="CommentText"/>
    <w:next w:val="CommentText"/>
    <w:link w:val="CommentSubjectChar"/>
    <w:uiPriority w:val="99"/>
    <w:semiHidden/>
    <w:unhideWhenUsed/>
    <w:rsid w:val="002A6967"/>
    <w:rPr>
      <w:b/>
      <w:bCs/>
    </w:rPr>
  </w:style>
  <w:style w:type="character" w:customStyle="1" w:styleId="CommentSubjectChar">
    <w:name w:val="Comment Subject Char"/>
    <w:basedOn w:val="CommentTextChar"/>
    <w:link w:val="CommentSubject"/>
    <w:uiPriority w:val="99"/>
    <w:semiHidden/>
    <w:rsid w:val="002A6967"/>
    <w:rPr>
      <w:b/>
      <w:bCs/>
      <w:sz w:val="20"/>
      <w:szCs w:val="20"/>
    </w:rPr>
  </w:style>
  <w:style w:type="paragraph" w:customStyle="1" w:styleId="1bodycopy10pt">
    <w:name w:val="1 body copy 10pt"/>
    <w:basedOn w:val="Normal"/>
    <w:link w:val="1bodycopy10ptChar"/>
    <w:qFormat/>
    <w:rsid w:val="00820DA1"/>
    <w:pPr>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820DA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20DA1"/>
    <w:pPr>
      <w:spacing w:before="240"/>
    </w:pPr>
    <w:rPr>
      <w:b/>
      <w:color w:val="12263F"/>
      <w:sz w:val="24"/>
    </w:rPr>
  </w:style>
  <w:style w:type="character" w:customStyle="1" w:styleId="Subhead2Char">
    <w:name w:val="Subhead 2 Char"/>
    <w:link w:val="Subhead2"/>
    <w:rsid w:val="00820DA1"/>
    <w:rPr>
      <w:rFonts w:ascii="Arial" w:eastAsia="MS Mincho" w:hAnsi="Arial" w:cs="Times New Roman"/>
      <w:b/>
      <w:color w:val="12263F"/>
      <w:sz w:val="24"/>
      <w:szCs w:val="24"/>
      <w:lang w:val="en-US"/>
    </w:rPr>
  </w:style>
  <w:style w:type="paragraph" w:customStyle="1" w:styleId="4Bulletedcopyblue">
    <w:name w:val="4 Bulleted copy blue"/>
    <w:basedOn w:val="Normal"/>
    <w:qFormat/>
    <w:rsid w:val="00BE0E32"/>
    <w:pPr>
      <w:numPr>
        <w:numId w:val="37"/>
      </w:numPr>
      <w:spacing w:after="120"/>
    </w:pPr>
    <w:rPr>
      <w:rFonts w:ascii="Arial" w:eastAsia="MS Mincho" w:hAnsi="Arial" w:cs="Arial"/>
      <w:sz w:val="20"/>
      <w:szCs w:val="20"/>
      <w:lang w:val="en-US"/>
    </w:rPr>
  </w:style>
  <w:style w:type="character" w:styleId="Strong">
    <w:name w:val="Strong"/>
    <w:basedOn w:val="DefaultParagraphFont"/>
    <w:uiPriority w:val="22"/>
    <w:qFormat/>
    <w:rsid w:val="0058637B"/>
    <w:rPr>
      <w:b/>
      <w:bCs/>
    </w:rPr>
  </w:style>
  <w:style w:type="paragraph" w:styleId="TOC1">
    <w:name w:val="toc 1"/>
    <w:basedOn w:val="Normal"/>
    <w:next w:val="Normal"/>
    <w:autoRedefine/>
    <w:uiPriority w:val="39"/>
    <w:unhideWhenUsed/>
    <w:rsid w:val="00D575DE"/>
    <w:pPr>
      <w:spacing w:after="100"/>
    </w:pPr>
  </w:style>
  <w:style w:type="character" w:customStyle="1" w:styleId="normaltextrun">
    <w:name w:val="normaltextrun"/>
    <w:basedOn w:val="DefaultParagraphFont"/>
    <w:rsid w:val="000F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end-code-of-practice-0-to-25"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legislation.gov.uk/ukpga/2014/6/contents/enacted" TargetMode="External"/><Relationship Id="rId7" Type="http://schemas.openxmlformats.org/officeDocument/2006/relationships/footnotes" Target="footnote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gov.uk/government/publications/equality-act-2010-advice-for-schoo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quality-act-2010-advice-for-school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uidance/what-academies-free-schools-and-colleges-should-publish-onlin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gov.uk/government/publications/searching-screening-and-confiscation"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legislation.gov.uk/uksi/2014/3283/schedule/made" TargetMode="External"/><Relationship Id="rId22" Type="http://schemas.openxmlformats.org/officeDocument/2006/relationships/hyperlink" Target="https://www.theparkacademiestrust.com/key-information" TargetMode="Externa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ACCB413574D5CA3CECADCC82BB0FE"/>
        <w:category>
          <w:name w:val="General"/>
          <w:gallery w:val="placeholder"/>
        </w:category>
        <w:types>
          <w:type w:val="bbPlcHdr"/>
        </w:types>
        <w:behaviors>
          <w:behavior w:val="content"/>
        </w:behaviors>
        <w:guid w:val="{04B3C968-2BDC-4CC2-A1F8-2A063D073811}"/>
      </w:docPartPr>
      <w:docPartBody>
        <w:p w:rsidR="00A64272" w:rsidRDefault="00A64272" w:rsidP="00A64272">
          <w:pPr>
            <w:pStyle w:val="5E7ACCB413574D5CA3CECADCC82BB0FE"/>
          </w:pPr>
          <w:r>
            <w:rPr>
              <w:rFonts w:asciiTheme="majorHAnsi" w:eastAsiaTheme="majorEastAsia" w:hAnsiTheme="majorHAnsi" w:cstheme="majorBidi"/>
              <w:color w:val="4472C4" w:themeColor="accent1"/>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272"/>
    <w:rsid w:val="002305C7"/>
    <w:rsid w:val="00270702"/>
    <w:rsid w:val="00493BFF"/>
    <w:rsid w:val="00584D9D"/>
    <w:rsid w:val="00935D3C"/>
    <w:rsid w:val="00A64272"/>
    <w:rsid w:val="00D859A0"/>
    <w:rsid w:val="00DE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ACCB413574D5CA3CECADCC82BB0FE">
    <w:name w:val="5E7ACCB413574D5CA3CECADCC82BB0FE"/>
    <w:rsid w:val="00A64272"/>
  </w:style>
  <w:style w:type="character" w:styleId="PlaceholderText">
    <w:name w:val="Placeholder Text"/>
    <w:basedOn w:val="DefaultParagraphFont"/>
    <w:uiPriority w:val="99"/>
    <w:semiHidden/>
    <w:rsid w:val="00A642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34FFEA-A561-4F2E-9656-5417FEC5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6685</Words>
  <Characters>38108</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Behaviour Policy</vt:lpstr>
    </vt:vector>
  </TitlesOfParts>
  <Company/>
  <LinksUpToDate>false</LinksUpToDate>
  <CharactersWithSpaces>44704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dc:title>
  <dc:subject>Include Bullying</dc:subject>
  <dc:creator>Alastair Dixon-Patterson</dc:creator>
  <cp:keywords/>
  <dc:description/>
  <cp:lastModifiedBy>Michelle Bishop (DEA Staff)</cp:lastModifiedBy>
  <cp:revision>2</cp:revision>
  <cp:lastPrinted>2023-09-18T10:46:00Z</cp:lastPrinted>
  <dcterms:created xsi:type="dcterms:W3CDTF">2024-09-10T10:17:00Z</dcterms:created>
  <dcterms:modified xsi:type="dcterms:W3CDTF">2024-09-10T10:17:00Z</dcterms:modified>
</cp:coreProperties>
</file>